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2A" w:rsidRDefault="002C05E1">
      <w:pPr>
        <w:spacing w:line="36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RESOLUÇÃO CODIP/ICMS Nº </w:t>
      </w:r>
      <w:r w:rsidR="00F165D5">
        <w:rPr>
          <w:rFonts w:ascii="Calibri" w:eastAsia="Calibri" w:hAnsi="Calibri" w:cs="Calibri"/>
          <w:b/>
          <w:color w:val="000000"/>
          <w:sz w:val="22"/>
          <w:szCs w:val="22"/>
        </w:rPr>
        <w:t>3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, DE</w:t>
      </w:r>
      <w:r w:rsidR="00F165D5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EF53DB">
        <w:rPr>
          <w:rFonts w:ascii="Calibri" w:eastAsia="Calibri" w:hAnsi="Calibri" w:cs="Calibri"/>
          <w:b/>
          <w:color w:val="000000"/>
          <w:sz w:val="22"/>
          <w:szCs w:val="22"/>
        </w:rPr>
        <w:t>1</w:t>
      </w:r>
      <w:r w:rsidR="00F165D5">
        <w:rPr>
          <w:rFonts w:ascii="Calibri" w:eastAsia="Calibri" w:hAnsi="Calibri" w:cs="Calibri"/>
          <w:b/>
          <w:color w:val="000000"/>
          <w:sz w:val="22"/>
          <w:szCs w:val="22"/>
        </w:rPr>
        <w:t>5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DE</w:t>
      </w:r>
      <w:r w:rsidR="00AD4492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="00F165D5">
        <w:rPr>
          <w:rFonts w:ascii="Calibri" w:eastAsia="Calibri" w:hAnsi="Calibri" w:cs="Calibri"/>
          <w:b/>
          <w:color w:val="000000"/>
          <w:sz w:val="22"/>
          <w:szCs w:val="22"/>
        </w:rPr>
        <w:t>SETEMBRO</w:t>
      </w:r>
      <w:r w:rsidR="00AD4492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DE 202</w:t>
      </w:r>
      <w:r w:rsidR="00F165D5">
        <w:rPr>
          <w:rFonts w:ascii="Calibri" w:eastAsia="Calibri" w:hAnsi="Calibri" w:cs="Calibri"/>
          <w:b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:rsidR="0040462A" w:rsidRDefault="0040462A">
      <w:pP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40462A" w:rsidRDefault="00B1293D" w:rsidP="00783265">
      <w:pPr>
        <w:ind w:left="48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Publica </w:t>
      </w:r>
      <w:r w:rsidR="00C743A9">
        <w:rPr>
          <w:rFonts w:ascii="Calibri" w:eastAsia="Calibri" w:hAnsi="Calibri" w:cs="Calibri"/>
          <w:color w:val="000000"/>
          <w:sz w:val="22"/>
          <w:szCs w:val="22"/>
        </w:rPr>
        <w:t xml:space="preserve">o </w:t>
      </w:r>
      <w:r>
        <w:rPr>
          <w:rFonts w:ascii="Calibri" w:eastAsia="Calibri" w:hAnsi="Calibri" w:cs="Calibri"/>
          <w:color w:val="000000"/>
          <w:sz w:val="22"/>
          <w:szCs w:val="22"/>
        </w:rPr>
        <w:t>Índice de Participação dos Munic</w:t>
      </w:r>
      <w:r w:rsidR="00C743A9">
        <w:rPr>
          <w:rFonts w:ascii="Calibri" w:eastAsia="Calibri" w:hAnsi="Calibri" w:cs="Calibri"/>
          <w:color w:val="000000"/>
          <w:sz w:val="22"/>
          <w:szCs w:val="22"/>
        </w:rPr>
        <w:t>ípios no produto da arrecadação do ICMS (IPM/ICMS</w:t>
      </w:r>
      <w:r w:rsidR="00185446">
        <w:rPr>
          <w:rFonts w:ascii="Calibri" w:eastAsia="Calibri" w:hAnsi="Calibri" w:cs="Calibri"/>
          <w:color w:val="000000"/>
          <w:sz w:val="22"/>
          <w:szCs w:val="22"/>
        </w:rPr>
        <w:t xml:space="preserve"> provisório</w:t>
      </w:r>
      <w:r w:rsidR="00F165D5">
        <w:rPr>
          <w:rFonts w:ascii="Calibri" w:eastAsia="Calibri" w:hAnsi="Calibri" w:cs="Calibri"/>
          <w:color w:val="000000"/>
          <w:sz w:val="22"/>
          <w:szCs w:val="22"/>
        </w:rPr>
        <w:t>) aplicável no exercício de 2022</w:t>
      </w:r>
      <w:r w:rsidR="00C743A9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40462A" w:rsidRDefault="0040462A">
      <w:pPr>
        <w:spacing w:line="360" w:lineRule="auto"/>
        <w:ind w:left="5245" w:right="-85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0462A" w:rsidRDefault="002C05E1" w:rsidP="00730986">
      <w:pPr>
        <w:spacing w:line="276" w:lineRule="auto"/>
        <w:ind w:firstLine="141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Conselho Deliberativo do Índice de Participação dos Municípios no ICMS - CODIP/ICMS, no exercício das atribuições previstas no art. 8º</w:t>
      </w:r>
      <w:r w:rsidR="003C3A00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da Lei nº 3.532, de 30 de outubro de 2019; e</w:t>
      </w:r>
    </w:p>
    <w:p w:rsidR="0040462A" w:rsidRDefault="002C05E1" w:rsidP="00F165D5">
      <w:pPr>
        <w:spacing w:after="240" w:line="276" w:lineRule="auto"/>
        <w:ind w:firstLine="141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33C6A">
        <w:rPr>
          <w:rFonts w:ascii="Calibri" w:eastAsia="Calibri" w:hAnsi="Calibri" w:cs="Calibri"/>
          <w:color w:val="000000"/>
          <w:sz w:val="22"/>
          <w:szCs w:val="22"/>
        </w:rPr>
        <w:t xml:space="preserve">Considerando </w:t>
      </w:r>
      <w:r w:rsidR="00783265">
        <w:rPr>
          <w:rFonts w:ascii="Calibri" w:eastAsia="Calibri" w:hAnsi="Calibri" w:cs="Calibri"/>
          <w:color w:val="000000"/>
          <w:sz w:val="22"/>
          <w:szCs w:val="22"/>
        </w:rPr>
        <w:t>o disposto no art. 11</w:t>
      </w:r>
      <w:r w:rsidR="003C3A00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783265">
        <w:rPr>
          <w:rFonts w:ascii="Calibri" w:eastAsia="Calibri" w:hAnsi="Calibri" w:cs="Calibri"/>
          <w:color w:val="000000"/>
          <w:sz w:val="22"/>
          <w:szCs w:val="22"/>
        </w:rPr>
        <w:t xml:space="preserve"> da Lei 3.532/2019, que atribui ao CODIP/ICMS a publicação anual do </w:t>
      </w:r>
      <w:r w:rsidR="00975C8C">
        <w:rPr>
          <w:rFonts w:ascii="Calibri" w:eastAsia="Calibri" w:hAnsi="Calibri" w:cs="Calibri"/>
          <w:color w:val="000000"/>
          <w:sz w:val="22"/>
          <w:szCs w:val="22"/>
        </w:rPr>
        <w:t>Í</w:t>
      </w:r>
      <w:r w:rsidR="00783265">
        <w:rPr>
          <w:rFonts w:ascii="Calibri" w:eastAsia="Calibri" w:hAnsi="Calibri" w:cs="Calibri"/>
          <w:color w:val="000000"/>
          <w:sz w:val="22"/>
          <w:szCs w:val="22"/>
        </w:rPr>
        <w:t xml:space="preserve">ndice de </w:t>
      </w:r>
      <w:r w:rsidR="00975C8C">
        <w:rPr>
          <w:rFonts w:ascii="Calibri" w:eastAsia="Calibri" w:hAnsi="Calibri" w:cs="Calibri"/>
          <w:color w:val="000000"/>
          <w:sz w:val="22"/>
          <w:szCs w:val="22"/>
        </w:rPr>
        <w:t>P</w:t>
      </w:r>
      <w:r w:rsidR="00783265">
        <w:rPr>
          <w:rFonts w:ascii="Calibri" w:eastAsia="Calibri" w:hAnsi="Calibri" w:cs="Calibri"/>
          <w:color w:val="000000"/>
          <w:sz w:val="22"/>
          <w:szCs w:val="22"/>
        </w:rPr>
        <w:t xml:space="preserve">articipação dos </w:t>
      </w:r>
      <w:r w:rsidR="00975C8C">
        <w:rPr>
          <w:rFonts w:ascii="Calibri" w:eastAsia="Calibri" w:hAnsi="Calibri" w:cs="Calibri"/>
          <w:color w:val="000000"/>
          <w:sz w:val="22"/>
          <w:szCs w:val="22"/>
        </w:rPr>
        <w:t>M</w:t>
      </w:r>
      <w:r w:rsidR="00783265">
        <w:rPr>
          <w:rFonts w:ascii="Calibri" w:eastAsia="Calibri" w:hAnsi="Calibri" w:cs="Calibri"/>
          <w:color w:val="000000"/>
          <w:sz w:val="22"/>
          <w:szCs w:val="22"/>
        </w:rPr>
        <w:t xml:space="preserve">unicípios; </w:t>
      </w:r>
    </w:p>
    <w:p w:rsidR="0040462A" w:rsidRDefault="002C05E1" w:rsidP="00730986">
      <w:pPr>
        <w:spacing w:after="240" w:line="276" w:lineRule="auto"/>
        <w:ind w:right="-853" w:firstLine="1418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Resolve: </w:t>
      </w:r>
    </w:p>
    <w:p w:rsidR="00637325" w:rsidRPr="005939B7" w:rsidRDefault="00637325" w:rsidP="00730986">
      <w:pPr>
        <w:spacing w:after="240" w:line="276" w:lineRule="auto"/>
        <w:ind w:firstLine="1416"/>
        <w:jc w:val="both"/>
        <w:rPr>
          <w:rFonts w:ascii="Calibri" w:eastAsia="Calibri" w:hAnsi="Calibri" w:cs="Calibri"/>
          <w:sz w:val="22"/>
          <w:szCs w:val="22"/>
        </w:rPr>
      </w:pPr>
      <w:r w:rsidRPr="005939B7">
        <w:rPr>
          <w:rFonts w:ascii="Calibri" w:eastAsia="Calibri" w:hAnsi="Calibri" w:cs="Calibri"/>
          <w:sz w:val="22"/>
          <w:szCs w:val="22"/>
        </w:rPr>
        <w:t xml:space="preserve">Art. 1º Publicar, conforme </w:t>
      </w:r>
      <w:r w:rsidRPr="00EF53DB">
        <w:rPr>
          <w:rFonts w:ascii="Calibri" w:eastAsia="Calibri" w:hAnsi="Calibri" w:cs="Calibri"/>
          <w:sz w:val="22"/>
          <w:szCs w:val="22"/>
        </w:rPr>
        <w:t>Anexo I</w:t>
      </w:r>
      <w:r w:rsidRPr="005939B7">
        <w:rPr>
          <w:rFonts w:ascii="Calibri" w:eastAsia="Calibri" w:hAnsi="Calibri" w:cs="Calibri"/>
          <w:sz w:val="22"/>
          <w:szCs w:val="22"/>
        </w:rPr>
        <w:t xml:space="preserve"> a esta Resolução, o Índice de Participação do</w:t>
      </w:r>
      <w:r w:rsidR="00F165D5">
        <w:rPr>
          <w:rFonts w:ascii="Calibri" w:eastAsia="Calibri" w:hAnsi="Calibri" w:cs="Calibri"/>
          <w:sz w:val="22"/>
          <w:szCs w:val="22"/>
        </w:rPr>
        <w:t>s</w:t>
      </w:r>
      <w:r w:rsidRPr="005939B7">
        <w:rPr>
          <w:rFonts w:ascii="Calibri" w:eastAsia="Calibri" w:hAnsi="Calibri" w:cs="Calibri"/>
          <w:sz w:val="22"/>
          <w:szCs w:val="22"/>
        </w:rPr>
        <w:t xml:space="preserve"> Municípios no produto da arrecadação do Imposto sobre Operações relativas à Circulação de Mercadorias e sobre Prestações de Serviços de Transportes Interestadual e Intermunicipal e de Comunicação provisório (IPM/ICMS provisório)</w:t>
      </w:r>
      <w:r w:rsidR="00F165D5">
        <w:rPr>
          <w:rFonts w:ascii="Calibri" w:eastAsia="Calibri" w:hAnsi="Calibri" w:cs="Calibri"/>
          <w:sz w:val="22"/>
          <w:szCs w:val="22"/>
        </w:rPr>
        <w:t>, aplicável no exercício de 2022</w:t>
      </w:r>
      <w:r w:rsidRPr="005939B7">
        <w:rPr>
          <w:rFonts w:ascii="Calibri" w:eastAsia="Calibri" w:hAnsi="Calibri" w:cs="Calibri"/>
          <w:sz w:val="22"/>
          <w:szCs w:val="22"/>
        </w:rPr>
        <w:t>.</w:t>
      </w:r>
    </w:p>
    <w:p w:rsidR="00DE5749" w:rsidRPr="005939B7" w:rsidRDefault="00123E65" w:rsidP="00DE5749">
      <w:pPr>
        <w:autoSpaceDE w:val="0"/>
        <w:autoSpaceDN w:val="0"/>
        <w:adjustRightInd w:val="0"/>
        <w:spacing w:after="240"/>
        <w:ind w:firstLine="1418"/>
        <w:jc w:val="both"/>
        <w:rPr>
          <w:rFonts w:ascii="Calibri" w:eastAsia="Calibri" w:hAnsi="Calibri" w:cs="Calibri"/>
          <w:sz w:val="22"/>
          <w:szCs w:val="22"/>
        </w:rPr>
      </w:pPr>
      <w:r w:rsidRPr="00EF53DB">
        <w:rPr>
          <w:rFonts w:ascii="Calibri" w:eastAsia="Calibri" w:hAnsi="Calibri" w:cs="Calibri"/>
          <w:sz w:val="22"/>
          <w:szCs w:val="22"/>
        </w:rPr>
        <w:t xml:space="preserve">Parágrafo único. </w:t>
      </w:r>
      <w:r w:rsidR="002C4B93" w:rsidRPr="00EF53DB">
        <w:rPr>
          <w:rFonts w:ascii="Calibri" w:eastAsia="Calibri" w:hAnsi="Calibri" w:cs="Calibri"/>
          <w:sz w:val="22"/>
          <w:szCs w:val="22"/>
        </w:rPr>
        <w:t>O</w:t>
      </w:r>
      <w:r w:rsidR="00D13DC2" w:rsidRPr="00EF53DB">
        <w:rPr>
          <w:rFonts w:ascii="Calibri" w:eastAsia="Calibri" w:hAnsi="Calibri" w:cs="Calibri"/>
          <w:sz w:val="22"/>
          <w:szCs w:val="22"/>
        </w:rPr>
        <w:t xml:space="preserve">s </w:t>
      </w:r>
      <w:r w:rsidR="00EF53DB">
        <w:rPr>
          <w:rFonts w:ascii="Calibri" w:eastAsia="Calibri" w:hAnsi="Calibri" w:cs="Calibri"/>
          <w:sz w:val="22"/>
          <w:szCs w:val="22"/>
        </w:rPr>
        <w:t>í</w:t>
      </w:r>
      <w:r w:rsidR="00D13DC2" w:rsidRPr="00EF53DB">
        <w:rPr>
          <w:rFonts w:ascii="Calibri" w:eastAsia="Calibri" w:hAnsi="Calibri" w:cs="Calibri"/>
          <w:sz w:val="22"/>
          <w:szCs w:val="22"/>
        </w:rPr>
        <w:t xml:space="preserve">ndices </w:t>
      </w:r>
      <w:r w:rsidR="00614101" w:rsidRPr="00EF53DB">
        <w:rPr>
          <w:rFonts w:ascii="Calibri" w:eastAsia="Calibri" w:hAnsi="Calibri" w:cs="Calibri"/>
          <w:sz w:val="22"/>
          <w:szCs w:val="22"/>
        </w:rPr>
        <w:t xml:space="preserve">que compõem o </w:t>
      </w:r>
      <w:r w:rsidR="00D13DC2" w:rsidRPr="00EF53DB">
        <w:rPr>
          <w:rFonts w:ascii="Calibri" w:eastAsia="Calibri" w:hAnsi="Calibri" w:cs="Calibri"/>
          <w:sz w:val="22"/>
          <w:szCs w:val="22"/>
        </w:rPr>
        <w:t>IPM/ICMS</w:t>
      </w:r>
      <w:r w:rsidR="00F165D5">
        <w:rPr>
          <w:rFonts w:ascii="Calibri" w:eastAsia="Calibri" w:hAnsi="Calibri" w:cs="Calibri"/>
          <w:sz w:val="22"/>
          <w:szCs w:val="22"/>
        </w:rPr>
        <w:t xml:space="preserve"> </w:t>
      </w:r>
      <w:r w:rsidR="0028399A">
        <w:rPr>
          <w:rFonts w:ascii="Calibri" w:eastAsia="Calibri" w:hAnsi="Calibri" w:cs="Calibri"/>
          <w:sz w:val="22"/>
          <w:szCs w:val="22"/>
        </w:rPr>
        <w:t>p</w:t>
      </w:r>
      <w:r w:rsidR="00BF32C0" w:rsidRPr="00EF53DB">
        <w:rPr>
          <w:rFonts w:ascii="Calibri" w:eastAsia="Calibri" w:hAnsi="Calibri" w:cs="Calibri"/>
          <w:sz w:val="22"/>
          <w:szCs w:val="22"/>
        </w:rPr>
        <w:t xml:space="preserve">rovisório </w:t>
      </w:r>
      <w:r w:rsidR="00F165D5">
        <w:rPr>
          <w:rFonts w:ascii="Calibri" w:eastAsia="Calibri" w:hAnsi="Calibri" w:cs="Calibri"/>
          <w:sz w:val="22"/>
          <w:szCs w:val="22"/>
        </w:rPr>
        <w:t>de 2022</w:t>
      </w:r>
      <w:r w:rsidR="00185446" w:rsidRPr="00EF53DB">
        <w:rPr>
          <w:rFonts w:ascii="Calibri" w:eastAsia="Calibri" w:hAnsi="Calibri" w:cs="Calibri"/>
          <w:sz w:val="22"/>
          <w:szCs w:val="22"/>
        </w:rPr>
        <w:t xml:space="preserve"> </w:t>
      </w:r>
      <w:r w:rsidR="00614101" w:rsidRPr="00EF53DB">
        <w:rPr>
          <w:rFonts w:ascii="Calibri" w:eastAsia="Calibri" w:hAnsi="Calibri" w:cs="Calibri"/>
          <w:sz w:val="22"/>
          <w:szCs w:val="22"/>
        </w:rPr>
        <w:t>conforme seus respectivos percentuais const</w:t>
      </w:r>
      <w:r w:rsidR="002C4B93" w:rsidRPr="00EF53DB">
        <w:rPr>
          <w:rFonts w:ascii="Calibri" w:eastAsia="Calibri" w:hAnsi="Calibri" w:cs="Calibri"/>
          <w:sz w:val="22"/>
          <w:szCs w:val="22"/>
        </w:rPr>
        <w:t>am do</w:t>
      </w:r>
      <w:r w:rsidR="00975C8C" w:rsidRPr="00EF53DB">
        <w:rPr>
          <w:rFonts w:ascii="Calibri" w:eastAsia="Calibri" w:hAnsi="Calibri" w:cs="Calibri"/>
          <w:sz w:val="22"/>
          <w:szCs w:val="22"/>
        </w:rPr>
        <w:t>s</w:t>
      </w:r>
      <w:r w:rsidR="00614101" w:rsidRPr="00EF53DB">
        <w:rPr>
          <w:rFonts w:ascii="Calibri" w:eastAsia="Calibri" w:hAnsi="Calibri" w:cs="Calibri"/>
          <w:sz w:val="22"/>
          <w:szCs w:val="22"/>
        </w:rPr>
        <w:t xml:space="preserve"> Anexo</w:t>
      </w:r>
      <w:r w:rsidR="00975C8C" w:rsidRPr="00EF53DB">
        <w:rPr>
          <w:rFonts w:ascii="Calibri" w:eastAsia="Calibri" w:hAnsi="Calibri" w:cs="Calibri"/>
          <w:sz w:val="22"/>
          <w:szCs w:val="22"/>
        </w:rPr>
        <w:t>s</w:t>
      </w:r>
      <w:r w:rsidR="00F165D5">
        <w:rPr>
          <w:rFonts w:ascii="Calibri" w:eastAsia="Calibri" w:hAnsi="Calibri" w:cs="Calibri"/>
          <w:sz w:val="22"/>
          <w:szCs w:val="22"/>
        </w:rPr>
        <w:t xml:space="preserve"> </w:t>
      </w:r>
      <w:r w:rsidR="00975C8C" w:rsidRPr="00EF53DB">
        <w:rPr>
          <w:rFonts w:ascii="Calibri" w:eastAsia="Calibri" w:hAnsi="Calibri" w:cs="Calibri"/>
          <w:sz w:val="22"/>
          <w:szCs w:val="22"/>
        </w:rPr>
        <w:t>II, III, IV, V e VI</w:t>
      </w:r>
      <w:r w:rsidR="00614101" w:rsidRPr="00EF53DB">
        <w:rPr>
          <w:rFonts w:ascii="Calibri" w:eastAsia="Calibri" w:hAnsi="Calibri" w:cs="Calibri"/>
          <w:sz w:val="22"/>
          <w:szCs w:val="22"/>
        </w:rPr>
        <w:t xml:space="preserve"> desta Resolução.</w:t>
      </w:r>
    </w:p>
    <w:p w:rsidR="00C65E1F" w:rsidRPr="005939B7" w:rsidRDefault="00C65E1F" w:rsidP="00DE5749">
      <w:pPr>
        <w:autoSpaceDE w:val="0"/>
        <w:autoSpaceDN w:val="0"/>
        <w:adjustRightInd w:val="0"/>
        <w:spacing w:after="240"/>
        <w:ind w:firstLine="1418"/>
        <w:jc w:val="both"/>
        <w:rPr>
          <w:rFonts w:ascii="Calibri" w:eastAsia="Calibri" w:hAnsi="Calibri" w:cs="Calibri"/>
          <w:sz w:val="22"/>
          <w:szCs w:val="22"/>
        </w:rPr>
      </w:pPr>
      <w:r w:rsidRPr="005939B7">
        <w:rPr>
          <w:rFonts w:ascii="Calibri" w:eastAsia="Calibri" w:hAnsi="Calibri" w:cs="Calibri"/>
          <w:sz w:val="22"/>
          <w:szCs w:val="22"/>
        </w:rPr>
        <w:t>Art.</w:t>
      </w:r>
      <w:r w:rsidR="00A418CB">
        <w:rPr>
          <w:rFonts w:ascii="Calibri" w:eastAsia="Calibri" w:hAnsi="Calibri" w:cs="Calibri"/>
          <w:sz w:val="22"/>
          <w:szCs w:val="22"/>
        </w:rPr>
        <w:t xml:space="preserve"> 2º Os prefeitos municipais e a</w:t>
      </w:r>
      <w:r w:rsidRPr="005939B7">
        <w:rPr>
          <w:rFonts w:ascii="Calibri" w:eastAsia="Calibri" w:hAnsi="Calibri" w:cs="Calibri"/>
          <w:sz w:val="22"/>
          <w:szCs w:val="22"/>
        </w:rPr>
        <w:t xml:space="preserve"> Associação dos Municípios do Acre – AMAC, ou seus representantes, poderão impugnar os dados e os índices provisórios constantes d</w:t>
      </w:r>
      <w:r w:rsidR="00F165D5">
        <w:rPr>
          <w:rFonts w:ascii="Calibri" w:eastAsia="Calibri" w:hAnsi="Calibri" w:cs="Calibri"/>
          <w:sz w:val="22"/>
          <w:szCs w:val="22"/>
        </w:rPr>
        <w:t xml:space="preserve">esta Resolução, no prazo de </w:t>
      </w:r>
      <w:r w:rsidRPr="005939B7">
        <w:rPr>
          <w:rFonts w:ascii="Calibri" w:eastAsia="Calibri" w:hAnsi="Calibri" w:cs="Calibri"/>
          <w:sz w:val="22"/>
          <w:szCs w:val="22"/>
        </w:rPr>
        <w:t>trinta dias corridos contados de sua publicação no Diário Oficial do Estado.</w:t>
      </w:r>
    </w:p>
    <w:p w:rsidR="00DE5749" w:rsidRPr="00DE5749" w:rsidRDefault="00DE5749" w:rsidP="00DE5749">
      <w:pPr>
        <w:autoSpaceDE w:val="0"/>
        <w:autoSpaceDN w:val="0"/>
        <w:adjustRightInd w:val="0"/>
        <w:spacing w:after="240"/>
        <w:ind w:firstLine="141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DE5749">
        <w:rPr>
          <w:rFonts w:ascii="Calibri" w:eastAsia="Calibri" w:hAnsi="Calibri" w:cs="Calibri"/>
          <w:color w:val="000000"/>
          <w:sz w:val="22"/>
          <w:szCs w:val="22"/>
        </w:rPr>
        <w:t xml:space="preserve">Parágrafo único. Em nenhuma hipótese serão aceitas impugnações fora do prazo estabelecido.   </w:t>
      </w:r>
    </w:p>
    <w:p w:rsidR="0040462A" w:rsidRPr="00E33C6A" w:rsidRDefault="002C05E1" w:rsidP="00730986">
      <w:pPr>
        <w:spacing w:after="240" w:line="276" w:lineRule="auto"/>
        <w:ind w:firstLine="1418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E33C6A">
        <w:rPr>
          <w:rFonts w:ascii="Calibri" w:eastAsia="Calibri" w:hAnsi="Calibri" w:cs="Calibri"/>
          <w:color w:val="000000"/>
          <w:sz w:val="22"/>
          <w:szCs w:val="22"/>
        </w:rPr>
        <w:t xml:space="preserve">Art. </w:t>
      </w:r>
      <w:r w:rsidR="00DC10BE" w:rsidRPr="00E33C6A">
        <w:rPr>
          <w:rFonts w:ascii="Calibri" w:eastAsia="Calibri" w:hAnsi="Calibri" w:cs="Calibri"/>
          <w:color w:val="000000"/>
          <w:sz w:val="22"/>
          <w:szCs w:val="22"/>
        </w:rPr>
        <w:t>3</w:t>
      </w:r>
      <w:r w:rsidRPr="00E33C6A">
        <w:rPr>
          <w:rFonts w:ascii="Calibri" w:eastAsia="Calibri" w:hAnsi="Calibri" w:cs="Calibri"/>
          <w:color w:val="000000"/>
          <w:sz w:val="22"/>
          <w:szCs w:val="22"/>
        </w:rPr>
        <w:t>º Esta Resolução entra em vigor na data de sua publicação.</w:t>
      </w:r>
    </w:p>
    <w:p w:rsidR="00730986" w:rsidRDefault="00730986" w:rsidP="0086480A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730986" w:rsidRDefault="00730986" w:rsidP="0086480A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40462A" w:rsidRDefault="002C05E1" w:rsidP="00730986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E33C6A">
        <w:rPr>
          <w:rFonts w:ascii="Calibri" w:eastAsia="Calibri" w:hAnsi="Calibri" w:cs="Calibri"/>
          <w:color w:val="000000"/>
          <w:sz w:val="22"/>
          <w:szCs w:val="22"/>
        </w:rPr>
        <w:t xml:space="preserve">Rio Branco-Acre - AC, </w:t>
      </w:r>
      <w:r w:rsidR="00F165D5">
        <w:rPr>
          <w:rFonts w:ascii="Calibri" w:eastAsia="Calibri" w:hAnsi="Calibri" w:cs="Calibri"/>
          <w:color w:val="000000"/>
          <w:sz w:val="22"/>
          <w:szCs w:val="22"/>
        </w:rPr>
        <w:t>15</w:t>
      </w:r>
      <w:r w:rsidRPr="00E33C6A"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r w:rsidR="00F165D5">
        <w:rPr>
          <w:rFonts w:ascii="Calibri" w:eastAsia="Calibri" w:hAnsi="Calibri" w:cs="Calibri"/>
          <w:color w:val="000000"/>
          <w:sz w:val="22"/>
          <w:szCs w:val="22"/>
        </w:rPr>
        <w:t>setembro</w:t>
      </w:r>
      <w:r w:rsidR="00DC30BC" w:rsidRPr="00E33C6A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E33C6A">
        <w:rPr>
          <w:rFonts w:ascii="Calibri" w:eastAsia="Calibri" w:hAnsi="Calibri" w:cs="Calibri"/>
          <w:color w:val="000000"/>
          <w:sz w:val="22"/>
          <w:szCs w:val="22"/>
        </w:rPr>
        <w:t>de 202</w:t>
      </w:r>
      <w:r w:rsidR="00F165D5">
        <w:rPr>
          <w:rFonts w:ascii="Calibri" w:eastAsia="Calibri" w:hAnsi="Calibri" w:cs="Calibri"/>
          <w:color w:val="000000"/>
          <w:sz w:val="22"/>
          <w:szCs w:val="22"/>
        </w:rPr>
        <w:t>1</w:t>
      </w:r>
      <w:r w:rsidRPr="00E33C6A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730986" w:rsidRDefault="00730986" w:rsidP="0086480A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730986" w:rsidRDefault="00730986" w:rsidP="0086480A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730986" w:rsidRDefault="00730986" w:rsidP="00730986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40462A" w:rsidRDefault="002C05E1" w:rsidP="00730986">
      <w:pPr>
        <w:spacing w:line="36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Breno Geovane Azevedo Caetano</w:t>
      </w:r>
    </w:p>
    <w:p w:rsidR="0040462A" w:rsidRDefault="002C05E1" w:rsidP="00730986">
      <w:pPr>
        <w:spacing w:line="36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Presidente do CODIP/ICMS</w:t>
      </w:r>
    </w:p>
    <w:p w:rsidR="006F0001" w:rsidRDefault="006F0001">
      <w:pP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br w:type="page"/>
      </w:r>
    </w:p>
    <w:p w:rsidR="003E21C0" w:rsidRDefault="003E21C0" w:rsidP="003E21C0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3E21C0" w:rsidRDefault="003E21C0" w:rsidP="003E21C0">
      <w:pPr>
        <w:spacing w:line="36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3E21C0" w:rsidRPr="00AC5BE3" w:rsidRDefault="003E21C0" w:rsidP="003E21C0">
      <w:pPr>
        <w:spacing w:after="120"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  <w:r w:rsidRPr="00AC5BE3">
        <w:rPr>
          <w:rFonts w:asciiTheme="majorHAnsi" w:eastAsia="Calibri" w:hAnsiTheme="majorHAnsi" w:cstheme="majorHAnsi"/>
          <w:b/>
          <w:sz w:val="22"/>
          <w:szCs w:val="22"/>
        </w:rPr>
        <w:t xml:space="preserve">ANEXO </w:t>
      </w:r>
      <w:r>
        <w:rPr>
          <w:rFonts w:asciiTheme="majorHAnsi" w:eastAsia="Calibri" w:hAnsiTheme="majorHAnsi" w:cstheme="majorHAnsi"/>
          <w:b/>
          <w:sz w:val="22"/>
          <w:szCs w:val="22"/>
        </w:rPr>
        <w:t>I</w:t>
      </w:r>
    </w:p>
    <w:tbl>
      <w:tblPr>
        <w:tblW w:w="10782" w:type="dxa"/>
        <w:tblInd w:w="-1134" w:type="dxa"/>
        <w:tblCellMar>
          <w:left w:w="70" w:type="dxa"/>
          <w:right w:w="70" w:type="dxa"/>
        </w:tblCellMar>
        <w:tblLook w:val="04A0"/>
      </w:tblPr>
      <w:tblGrid>
        <w:gridCol w:w="10782"/>
      </w:tblGrid>
      <w:tr w:rsidR="003E21C0" w:rsidRPr="00AC5BE3" w:rsidTr="000A2F45">
        <w:trPr>
          <w:trHeight w:val="300"/>
        </w:trPr>
        <w:tc>
          <w:tcPr>
            <w:tcW w:w="10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C0" w:rsidRPr="00A0575E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A0575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ÍNDICE DE PARTICIPAÇÃO DOS MUNICÍPIOS NO ICMS – IPM/ICMS PROVISÓRIO</w:t>
            </w:r>
          </w:p>
        </w:tc>
      </w:tr>
      <w:tr w:rsidR="003E21C0" w:rsidRPr="00AC5BE3" w:rsidTr="000A2F45">
        <w:trPr>
          <w:trHeight w:val="300"/>
        </w:trPr>
        <w:tc>
          <w:tcPr>
            <w:tcW w:w="10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1C0" w:rsidRPr="00A0575E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A0575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ANO DE APURAÇÃO: 202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1</w:t>
            </w:r>
            <w:r w:rsidRPr="00A0575E"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 xml:space="preserve">    -     ANO DE APLICAÇÃO:  202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</w:tbl>
    <w:p w:rsidR="003E21C0" w:rsidRDefault="003E21C0" w:rsidP="003E21C0">
      <w:pPr>
        <w:spacing w:after="120"/>
        <w:jc w:val="center"/>
        <w:rPr>
          <w:rFonts w:asciiTheme="majorHAnsi" w:eastAsia="Calibri" w:hAnsiTheme="majorHAnsi" w:cstheme="majorHAnsi"/>
          <w:b/>
          <w:sz w:val="16"/>
          <w:szCs w:val="16"/>
        </w:rPr>
      </w:pPr>
    </w:p>
    <w:tbl>
      <w:tblPr>
        <w:tblStyle w:val="Tabelacomgrade"/>
        <w:tblW w:w="9472" w:type="dxa"/>
        <w:tblInd w:w="-43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130"/>
        <w:gridCol w:w="1182"/>
        <w:gridCol w:w="1521"/>
        <w:gridCol w:w="1694"/>
        <w:gridCol w:w="1581"/>
        <w:gridCol w:w="1182"/>
        <w:gridCol w:w="1182"/>
      </w:tblGrid>
      <w:tr w:rsidR="003E21C0" w:rsidRPr="00870A78" w:rsidTr="000A2F45">
        <w:tc>
          <w:tcPr>
            <w:tcW w:w="1130" w:type="dxa"/>
            <w:vAlign w:val="center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ind w:left="-676" w:firstLine="676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Município</w:t>
            </w:r>
          </w:p>
        </w:tc>
        <w:tc>
          <w:tcPr>
            <w:tcW w:w="1182" w:type="dxa"/>
            <w:vAlign w:val="center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Índice do Valor Adicionado</w:t>
            </w:r>
          </w:p>
        </w:tc>
        <w:tc>
          <w:tcPr>
            <w:tcW w:w="1521" w:type="dxa"/>
            <w:vAlign w:val="center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Índice do ICMS Ecológico</w:t>
            </w:r>
          </w:p>
        </w:tc>
        <w:tc>
          <w:tcPr>
            <w:tcW w:w="1694" w:type="dxa"/>
            <w:vAlign w:val="center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Índice </w:t>
            </w:r>
            <w:r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I</w:t>
            </w:r>
            <w:r w:rsidRPr="00870A7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nverso do Valor Adicionado </w:t>
            </w:r>
            <w:r w:rsidRPr="004D1298">
              <w:rPr>
                <w:rFonts w:asciiTheme="majorHAnsi" w:eastAsia="Calibri" w:hAnsiTheme="majorHAnsi" w:cstheme="majorHAnsi"/>
                <w:b/>
                <w:i/>
                <w:iCs/>
                <w:sz w:val="16"/>
                <w:szCs w:val="16"/>
              </w:rPr>
              <w:t>per capita</w:t>
            </w:r>
          </w:p>
        </w:tc>
        <w:tc>
          <w:tcPr>
            <w:tcW w:w="1581" w:type="dxa"/>
            <w:vAlign w:val="center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Índice da Qualidade da Educação </w:t>
            </w:r>
            <w:r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M</w:t>
            </w:r>
            <w:r w:rsidRPr="00870A7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unicipal</w:t>
            </w:r>
          </w:p>
        </w:tc>
        <w:tc>
          <w:tcPr>
            <w:tcW w:w="1182" w:type="dxa"/>
            <w:vAlign w:val="center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Índice da Regra de Transição</w:t>
            </w:r>
          </w:p>
        </w:tc>
        <w:tc>
          <w:tcPr>
            <w:tcW w:w="1182" w:type="dxa"/>
            <w:vAlign w:val="center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IPM/ICMS</w:t>
            </w:r>
          </w:p>
        </w:tc>
      </w:tr>
      <w:tr w:rsidR="003E21C0" w:rsidRPr="00870A78" w:rsidTr="000A2F45">
        <w:tc>
          <w:tcPr>
            <w:tcW w:w="1130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Acrelândia</w:t>
            </w:r>
          </w:p>
        </w:tc>
        <w:tc>
          <w:tcPr>
            <w:tcW w:w="1182" w:type="dxa"/>
          </w:tcPr>
          <w:p w:rsidR="003E21C0" w:rsidRPr="00344C7E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44C7E">
              <w:rPr>
                <w:rFonts w:asciiTheme="majorHAnsi" w:hAnsiTheme="majorHAnsi" w:cstheme="majorHAnsi"/>
                <w:sz w:val="16"/>
                <w:szCs w:val="16"/>
              </w:rPr>
              <w:t>1,0549380%</w:t>
            </w:r>
          </w:p>
        </w:tc>
        <w:tc>
          <w:tcPr>
            <w:tcW w:w="152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1,0440836%</w:t>
            </w:r>
          </w:p>
        </w:tc>
        <w:tc>
          <w:tcPr>
            <w:tcW w:w="1694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3,8578986%</w:t>
            </w:r>
          </w:p>
        </w:tc>
        <w:tc>
          <w:tcPr>
            <w:tcW w:w="158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4,7389743%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1,8969497%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1,3740894%</w:t>
            </w:r>
          </w:p>
        </w:tc>
      </w:tr>
      <w:tr w:rsidR="003E21C0" w:rsidRPr="00870A78" w:rsidTr="000A2F45">
        <w:tc>
          <w:tcPr>
            <w:tcW w:w="1130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Assis Brasil</w:t>
            </w:r>
          </w:p>
        </w:tc>
        <w:tc>
          <w:tcPr>
            <w:tcW w:w="1182" w:type="dxa"/>
          </w:tcPr>
          <w:p w:rsidR="003E21C0" w:rsidRPr="00344C7E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44C7E">
              <w:rPr>
                <w:rFonts w:asciiTheme="majorHAnsi" w:hAnsiTheme="majorHAnsi" w:cstheme="majorHAnsi"/>
                <w:sz w:val="16"/>
                <w:szCs w:val="16"/>
              </w:rPr>
              <w:t>0,3641317%</w:t>
            </w:r>
          </w:p>
        </w:tc>
        <w:tc>
          <w:tcPr>
            <w:tcW w:w="152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6,6754371%</w:t>
            </w:r>
          </w:p>
        </w:tc>
        <w:tc>
          <w:tcPr>
            <w:tcW w:w="1694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2,7659997%</w:t>
            </w:r>
          </w:p>
        </w:tc>
        <w:tc>
          <w:tcPr>
            <w:tcW w:w="158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3,9752378%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4,5112136%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1,3670473%</w:t>
            </w:r>
          </w:p>
        </w:tc>
      </w:tr>
      <w:tr w:rsidR="003E21C0" w:rsidRPr="00870A78" w:rsidTr="000A2F45">
        <w:tc>
          <w:tcPr>
            <w:tcW w:w="1130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Brasiléia</w:t>
            </w:r>
          </w:p>
        </w:tc>
        <w:tc>
          <w:tcPr>
            <w:tcW w:w="1182" w:type="dxa"/>
          </w:tcPr>
          <w:p w:rsidR="003E21C0" w:rsidRPr="00344C7E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44C7E">
              <w:rPr>
                <w:rFonts w:asciiTheme="majorHAnsi" w:hAnsiTheme="majorHAnsi" w:cstheme="majorHAnsi"/>
                <w:sz w:val="16"/>
                <w:szCs w:val="16"/>
              </w:rPr>
              <w:t>3,7138225%</w:t>
            </w:r>
          </w:p>
        </w:tc>
        <w:tc>
          <w:tcPr>
            <w:tcW w:w="152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5,7660732%</w:t>
            </w:r>
          </w:p>
        </w:tc>
        <w:tc>
          <w:tcPr>
            <w:tcW w:w="1694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1,8329365%</w:t>
            </w:r>
          </w:p>
        </w:tc>
        <w:tc>
          <w:tcPr>
            <w:tcW w:w="158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5,4061788%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6,5738118%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4,3114925%</w:t>
            </w:r>
          </w:p>
        </w:tc>
      </w:tr>
      <w:tr w:rsidR="003E21C0" w:rsidRPr="00870A78" w:rsidTr="000A2F45">
        <w:tc>
          <w:tcPr>
            <w:tcW w:w="1130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Bujari</w:t>
            </w:r>
          </w:p>
        </w:tc>
        <w:tc>
          <w:tcPr>
            <w:tcW w:w="1182" w:type="dxa"/>
          </w:tcPr>
          <w:p w:rsidR="003E21C0" w:rsidRPr="00344C7E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44C7E">
              <w:rPr>
                <w:rFonts w:asciiTheme="majorHAnsi" w:hAnsiTheme="majorHAnsi" w:cstheme="majorHAnsi"/>
                <w:sz w:val="16"/>
                <w:szCs w:val="16"/>
              </w:rPr>
              <w:t>1,1807049%</w:t>
            </w:r>
          </w:p>
        </w:tc>
        <w:tc>
          <w:tcPr>
            <w:tcW w:w="152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1,8590808%</w:t>
            </w:r>
          </w:p>
        </w:tc>
        <w:tc>
          <w:tcPr>
            <w:tcW w:w="1694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2,3721671%</w:t>
            </w:r>
          </w:p>
        </w:tc>
        <w:tc>
          <w:tcPr>
            <w:tcW w:w="158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4,1359481%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1,7650069%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1,4039589%</w:t>
            </w:r>
          </w:p>
        </w:tc>
      </w:tr>
      <w:tr w:rsidR="003E21C0" w:rsidRPr="00870A78" w:rsidTr="000A2F45">
        <w:tc>
          <w:tcPr>
            <w:tcW w:w="1130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Capixaba</w:t>
            </w:r>
          </w:p>
        </w:tc>
        <w:tc>
          <w:tcPr>
            <w:tcW w:w="1182" w:type="dxa"/>
          </w:tcPr>
          <w:p w:rsidR="003E21C0" w:rsidRPr="00344C7E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44C7E">
              <w:rPr>
                <w:rFonts w:asciiTheme="majorHAnsi" w:hAnsiTheme="majorHAnsi" w:cstheme="majorHAnsi"/>
                <w:sz w:val="16"/>
                <w:szCs w:val="16"/>
              </w:rPr>
              <w:t>0,7070115%</w:t>
            </w:r>
          </w:p>
        </w:tc>
        <w:tc>
          <w:tcPr>
            <w:tcW w:w="152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2,5702510%</w:t>
            </w:r>
          </w:p>
        </w:tc>
        <w:tc>
          <w:tcPr>
            <w:tcW w:w="1694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4,4406427%</w:t>
            </w:r>
          </w:p>
        </w:tc>
        <w:tc>
          <w:tcPr>
            <w:tcW w:w="158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3,9283916%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2,9132279%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1,3112414%</w:t>
            </w:r>
          </w:p>
        </w:tc>
      </w:tr>
      <w:tr w:rsidR="003E21C0" w:rsidRPr="00870A78" w:rsidTr="000A2F45">
        <w:tc>
          <w:tcPr>
            <w:tcW w:w="1130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Cruzeiro do Sul</w:t>
            </w:r>
          </w:p>
        </w:tc>
        <w:tc>
          <w:tcPr>
            <w:tcW w:w="1182" w:type="dxa"/>
          </w:tcPr>
          <w:p w:rsidR="003E21C0" w:rsidRPr="00344C7E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44C7E">
              <w:rPr>
                <w:rFonts w:asciiTheme="majorHAnsi" w:hAnsiTheme="majorHAnsi" w:cstheme="majorHAnsi"/>
                <w:sz w:val="16"/>
                <w:szCs w:val="16"/>
              </w:rPr>
              <w:t>13,0826042%</w:t>
            </w:r>
          </w:p>
        </w:tc>
        <w:tc>
          <w:tcPr>
            <w:tcW w:w="152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6,6713929%</w:t>
            </w:r>
          </w:p>
        </w:tc>
        <w:tc>
          <w:tcPr>
            <w:tcW w:w="1694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1,6954732%</w:t>
            </w:r>
          </w:p>
        </w:tc>
        <w:tc>
          <w:tcPr>
            <w:tcW w:w="158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4,8054636%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0,0000000%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10,0086861%</w:t>
            </w:r>
          </w:p>
        </w:tc>
      </w:tr>
      <w:tr w:rsidR="003E21C0" w:rsidRPr="00870A78" w:rsidTr="000A2F45">
        <w:tc>
          <w:tcPr>
            <w:tcW w:w="1130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Epitaciolândia</w:t>
            </w:r>
          </w:p>
        </w:tc>
        <w:tc>
          <w:tcPr>
            <w:tcW w:w="1182" w:type="dxa"/>
          </w:tcPr>
          <w:p w:rsidR="003E21C0" w:rsidRPr="00344C7E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44C7E">
              <w:rPr>
                <w:rFonts w:asciiTheme="majorHAnsi" w:hAnsiTheme="majorHAnsi" w:cstheme="majorHAnsi"/>
                <w:sz w:val="16"/>
                <w:szCs w:val="16"/>
              </w:rPr>
              <w:t>2,8168658%</w:t>
            </w:r>
          </w:p>
        </w:tc>
        <w:tc>
          <w:tcPr>
            <w:tcW w:w="152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6,1025481%</w:t>
            </w:r>
          </w:p>
        </w:tc>
        <w:tc>
          <w:tcPr>
            <w:tcW w:w="1694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1,5993140%</w:t>
            </w:r>
          </w:p>
        </w:tc>
        <w:tc>
          <w:tcPr>
            <w:tcW w:w="158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5,0095536%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0,0000000%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2,3106179%</w:t>
            </w:r>
          </w:p>
        </w:tc>
      </w:tr>
      <w:tr w:rsidR="003E21C0" w:rsidRPr="00870A78" w:rsidTr="000A2F45">
        <w:tc>
          <w:tcPr>
            <w:tcW w:w="1130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Feijó</w:t>
            </w:r>
          </w:p>
        </w:tc>
        <w:tc>
          <w:tcPr>
            <w:tcW w:w="1182" w:type="dxa"/>
          </w:tcPr>
          <w:p w:rsidR="003E21C0" w:rsidRPr="00344C7E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44C7E">
              <w:rPr>
                <w:rFonts w:asciiTheme="majorHAnsi" w:hAnsiTheme="majorHAnsi" w:cstheme="majorHAnsi"/>
                <w:sz w:val="16"/>
                <w:szCs w:val="16"/>
              </w:rPr>
              <w:t>0,8408658%</w:t>
            </w:r>
          </w:p>
        </w:tc>
        <w:tc>
          <w:tcPr>
            <w:tcW w:w="152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5,0152482%</w:t>
            </w:r>
          </w:p>
        </w:tc>
        <w:tc>
          <w:tcPr>
            <w:tcW w:w="1694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12,6514922%</w:t>
            </w:r>
          </w:p>
        </w:tc>
        <w:tc>
          <w:tcPr>
            <w:tcW w:w="158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4,7765766%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8,8258096%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2,7697070%</w:t>
            </w:r>
          </w:p>
        </w:tc>
      </w:tr>
      <w:tr w:rsidR="003E21C0" w:rsidRPr="00870A78" w:rsidTr="000A2F45">
        <w:tc>
          <w:tcPr>
            <w:tcW w:w="1130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Jordão</w:t>
            </w:r>
          </w:p>
        </w:tc>
        <w:tc>
          <w:tcPr>
            <w:tcW w:w="1182" w:type="dxa"/>
          </w:tcPr>
          <w:p w:rsidR="003E21C0" w:rsidRPr="00344C7E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44C7E">
              <w:rPr>
                <w:rFonts w:asciiTheme="majorHAnsi" w:hAnsiTheme="majorHAnsi" w:cstheme="majorHAnsi"/>
                <w:sz w:val="16"/>
                <w:szCs w:val="16"/>
              </w:rPr>
              <w:t>0,4561878%</w:t>
            </w:r>
          </w:p>
        </w:tc>
        <w:tc>
          <w:tcPr>
            <w:tcW w:w="152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4,9857376%</w:t>
            </w:r>
          </w:p>
        </w:tc>
        <w:tc>
          <w:tcPr>
            <w:tcW w:w="1694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3,1200216%</w:t>
            </w:r>
          </w:p>
        </w:tc>
        <w:tc>
          <w:tcPr>
            <w:tcW w:w="158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4,3261723%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3,9558268%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1,3324081%</w:t>
            </w:r>
          </w:p>
        </w:tc>
      </w:tr>
      <w:tr w:rsidR="003E21C0" w:rsidRPr="00870A78" w:rsidTr="000A2F45">
        <w:tc>
          <w:tcPr>
            <w:tcW w:w="1130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Mâncio Lima</w:t>
            </w:r>
          </w:p>
        </w:tc>
        <w:tc>
          <w:tcPr>
            <w:tcW w:w="1182" w:type="dxa"/>
          </w:tcPr>
          <w:p w:rsidR="003E21C0" w:rsidRPr="00344C7E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44C7E">
              <w:rPr>
                <w:rFonts w:asciiTheme="majorHAnsi" w:hAnsiTheme="majorHAnsi" w:cstheme="majorHAnsi"/>
                <w:sz w:val="16"/>
                <w:szCs w:val="16"/>
              </w:rPr>
              <w:t>0,5364496%</w:t>
            </w:r>
          </w:p>
        </w:tc>
        <w:tc>
          <w:tcPr>
            <w:tcW w:w="152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6,3344667%</w:t>
            </w:r>
          </w:p>
        </w:tc>
        <w:tc>
          <w:tcPr>
            <w:tcW w:w="1694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7,1032202%</w:t>
            </w:r>
          </w:p>
        </w:tc>
        <w:tc>
          <w:tcPr>
            <w:tcW w:w="158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4,5990626%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5,8982852%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1,8631951%</w:t>
            </w:r>
          </w:p>
        </w:tc>
      </w:tr>
      <w:tr w:rsidR="003E21C0" w:rsidRPr="00870A78" w:rsidTr="000A2F45">
        <w:tc>
          <w:tcPr>
            <w:tcW w:w="1130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Manoel Urbano</w:t>
            </w:r>
          </w:p>
        </w:tc>
        <w:tc>
          <w:tcPr>
            <w:tcW w:w="1182" w:type="dxa"/>
          </w:tcPr>
          <w:p w:rsidR="003E21C0" w:rsidRPr="00344C7E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44C7E">
              <w:rPr>
                <w:rFonts w:asciiTheme="majorHAnsi" w:hAnsiTheme="majorHAnsi" w:cstheme="majorHAnsi"/>
                <w:sz w:val="16"/>
                <w:szCs w:val="16"/>
              </w:rPr>
              <w:t>0,6054338%</w:t>
            </w:r>
          </w:p>
        </w:tc>
        <w:tc>
          <w:tcPr>
            <w:tcW w:w="152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4,7731111%</w:t>
            </w:r>
          </w:p>
        </w:tc>
        <w:tc>
          <w:tcPr>
            <w:tcW w:w="1694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3,5080354%</w:t>
            </w:r>
          </w:p>
        </w:tc>
        <w:tc>
          <w:tcPr>
            <w:tcW w:w="158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4,2781706%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3,7644806%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1,4102624%</w:t>
            </w:r>
          </w:p>
        </w:tc>
      </w:tr>
      <w:tr w:rsidR="003E21C0" w:rsidRPr="00870A78" w:rsidTr="000A2F45">
        <w:tc>
          <w:tcPr>
            <w:tcW w:w="1130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Marechal Thaumaturgo</w:t>
            </w:r>
          </w:p>
        </w:tc>
        <w:tc>
          <w:tcPr>
            <w:tcW w:w="1182" w:type="dxa"/>
          </w:tcPr>
          <w:p w:rsidR="003E21C0" w:rsidRPr="00344C7E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44C7E">
              <w:rPr>
                <w:rFonts w:asciiTheme="majorHAnsi" w:hAnsiTheme="majorHAnsi" w:cstheme="majorHAnsi"/>
                <w:sz w:val="16"/>
                <w:szCs w:val="16"/>
              </w:rPr>
              <w:t>0,6234668%</w:t>
            </w:r>
          </w:p>
        </w:tc>
        <w:tc>
          <w:tcPr>
            <w:tcW w:w="152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7,8516366%</w:t>
            </w:r>
          </w:p>
        </w:tc>
        <w:tc>
          <w:tcPr>
            <w:tcW w:w="1694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7,1335959%</w:t>
            </w:r>
          </w:p>
        </w:tc>
        <w:tc>
          <w:tcPr>
            <w:tcW w:w="158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3,9226142%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4,2292299%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1,5838086%</w:t>
            </w:r>
          </w:p>
        </w:tc>
      </w:tr>
      <w:tr w:rsidR="003E21C0" w:rsidRPr="00870A78" w:rsidTr="000A2F45">
        <w:tc>
          <w:tcPr>
            <w:tcW w:w="1130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Plácido de Castro</w:t>
            </w:r>
          </w:p>
        </w:tc>
        <w:tc>
          <w:tcPr>
            <w:tcW w:w="1182" w:type="dxa"/>
          </w:tcPr>
          <w:p w:rsidR="003E21C0" w:rsidRPr="00344C7E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44C7E">
              <w:rPr>
                <w:rFonts w:asciiTheme="majorHAnsi" w:hAnsiTheme="majorHAnsi" w:cstheme="majorHAnsi"/>
                <w:sz w:val="16"/>
                <w:szCs w:val="16"/>
              </w:rPr>
              <w:t>1,4119287%</w:t>
            </w:r>
          </w:p>
        </w:tc>
        <w:tc>
          <w:tcPr>
            <w:tcW w:w="152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2,2621810%</w:t>
            </w:r>
          </w:p>
        </w:tc>
        <w:tc>
          <w:tcPr>
            <w:tcW w:w="1694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4,5642981%</w:t>
            </w:r>
          </w:p>
        </w:tc>
        <w:tc>
          <w:tcPr>
            <w:tcW w:w="158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4,5863523%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8,8355934%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3,0433870%</w:t>
            </w:r>
          </w:p>
        </w:tc>
      </w:tr>
      <w:tr w:rsidR="003E21C0" w:rsidRPr="00870A78" w:rsidTr="000A2F45">
        <w:tc>
          <w:tcPr>
            <w:tcW w:w="1130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Porto Acre</w:t>
            </w:r>
          </w:p>
        </w:tc>
        <w:tc>
          <w:tcPr>
            <w:tcW w:w="1182" w:type="dxa"/>
          </w:tcPr>
          <w:p w:rsidR="003E21C0" w:rsidRPr="00344C7E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44C7E">
              <w:rPr>
                <w:rFonts w:asciiTheme="majorHAnsi" w:hAnsiTheme="majorHAnsi" w:cstheme="majorHAnsi"/>
                <w:sz w:val="16"/>
                <w:szCs w:val="16"/>
              </w:rPr>
              <w:t>0,7898770%</w:t>
            </w:r>
          </w:p>
        </w:tc>
        <w:tc>
          <w:tcPr>
            <w:tcW w:w="152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0,8123493%</w:t>
            </w:r>
          </w:p>
        </w:tc>
        <w:tc>
          <w:tcPr>
            <w:tcW w:w="1694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6,9202508%</w:t>
            </w:r>
          </w:p>
        </w:tc>
        <w:tc>
          <w:tcPr>
            <w:tcW w:w="158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4,4787942%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2,7542760%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1,3903752%</w:t>
            </w:r>
          </w:p>
        </w:tc>
      </w:tr>
      <w:tr w:rsidR="003E21C0" w:rsidRPr="00870A78" w:rsidTr="000A2F45">
        <w:tc>
          <w:tcPr>
            <w:tcW w:w="1130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Porto Walter</w:t>
            </w:r>
          </w:p>
        </w:tc>
        <w:tc>
          <w:tcPr>
            <w:tcW w:w="1182" w:type="dxa"/>
          </w:tcPr>
          <w:p w:rsidR="003E21C0" w:rsidRPr="00344C7E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44C7E">
              <w:rPr>
                <w:rFonts w:asciiTheme="majorHAnsi" w:hAnsiTheme="majorHAnsi" w:cstheme="majorHAnsi"/>
                <w:sz w:val="16"/>
                <w:szCs w:val="16"/>
              </w:rPr>
              <w:t>0,5411354%</w:t>
            </w:r>
          </w:p>
        </w:tc>
        <w:tc>
          <w:tcPr>
            <w:tcW w:w="152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4,9757689%</w:t>
            </w:r>
          </w:p>
        </w:tc>
        <w:tc>
          <w:tcPr>
            <w:tcW w:w="1694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4,5191133%</w:t>
            </w:r>
          </w:p>
        </w:tc>
        <w:tc>
          <w:tcPr>
            <w:tcW w:w="158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3,6017222%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3,9411513%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1,3966338%</w:t>
            </w:r>
          </w:p>
        </w:tc>
      </w:tr>
      <w:tr w:rsidR="003E21C0" w:rsidRPr="00870A78" w:rsidTr="000A2F45">
        <w:tc>
          <w:tcPr>
            <w:tcW w:w="1130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Rio Branco</w:t>
            </w:r>
          </w:p>
        </w:tc>
        <w:tc>
          <w:tcPr>
            <w:tcW w:w="1182" w:type="dxa"/>
          </w:tcPr>
          <w:p w:rsidR="003E21C0" w:rsidRPr="00344C7E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44C7E">
              <w:rPr>
                <w:rFonts w:asciiTheme="majorHAnsi" w:hAnsiTheme="majorHAnsi" w:cstheme="majorHAnsi"/>
                <w:sz w:val="16"/>
                <w:szCs w:val="16"/>
              </w:rPr>
              <w:t>62,2370842%</w:t>
            </w:r>
          </w:p>
        </w:tc>
        <w:tc>
          <w:tcPr>
            <w:tcW w:w="152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5,9476822%</w:t>
            </w:r>
          </w:p>
        </w:tc>
        <w:tc>
          <w:tcPr>
            <w:tcW w:w="1694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1,6552982%</w:t>
            </w:r>
          </w:p>
        </w:tc>
        <w:tc>
          <w:tcPr>
            <w:tcW w:w="158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5,4084898%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0,0000000%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46,8871293%</w:t>
            </w:r>
          </w:p>
        </w:tc>
      </w:tr>
      <w:tr w:rsidR="003E21C0" w:rsidRPr="00870A78" w:rsidTr="000A2F45">
        <w:tc>
          <w:tcPr>
            <w:tcW w:w="1130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Rodrigues Alves</w:t>
            </w:r>
          </w:p>
        </w:tc>
        <w:tc>
          <w:tcPr>
            <w:tcW w:w="1182" w:type="dxa"/>
          </w:tcPr>
          <w:p w:rsidR="003E21C0" w:rsidRPr="00344C7E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44C7E">
              <w:rPr>
                <w:rFonts w:asciiTheme="majorHAnsi" w:hAnsiTheme="majorHAnsi" w:cstheme="majorHAnsi"/>
                <w:sz w:val="16"/>
                <w:szCs w:val="16"/>
              </w:rPr>
              <w:t>0,2458907%</w:t>
            </w:r>
          </w:p>
        </w:tc>
        <w:tc>
          <w:tcPr>
            <w:tcW w:w="152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5,4657340%</w:t>
            </w:r>
          </w:p>
        </w:tc>
        <w:tc>
          <w:tcPr>
            <w:tcW w:w="1694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7,1480605%</w:t>
            </w:r>
          </w:p>
        </w:tc>
        <w:tc>
          <w:tcPr>
            <w:tcW w:w="158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4,9922214%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4,6211399%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1,3972739%</w:t>
            </w:r>
          </w:p>
        </w:tc>
      </w:tr>
      <w:tr w:rsidR="003E21C0" w:rsidRPr="00870A78" w:rsidTr="000A2F45">
        <w:tc>
          <w:tcPr>
            <w:tcW w:w="1130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Santa Rosa do Purus</w:t>
            </w:r>
          </w:p>
        </w:tc>
        <w:tc>
          <w:tcPr>
            <w:tcW w:w="1182" w:type="dxa"/>
          </w:tcPr>
          <w:p w:rsidR="003E21C0" w:rsidRPr="00344C7E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44C7E">
              <w:rPr>
                <w:rFonts w:asciiTheme="majorHAnsi" w:hAnsiTheme="majorHAnsi" w:cstheme="majorHAnsi"/>
                <w:sz w:val="16"/>
                <w:szCs w:val="16"/>
              </w:rPr>
              <w:t>0,4203639%</w:t>
            </w:r>
          </w:p>
        </w:tc>
        <w:tc>
          <w:tcPr>
            <w:tcW w:w="152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5,0396472%</w:t>
            </w:r>
          </w:p>
        </w:tc>
        <w:tc>
          <w:tcPr>
            <w:tcW w:w="1694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2,4926181%</w:t>
            </w:r>
          </w:p>
        </w:tc>
        <w:tc>
          <w:tcPr>
            <w:tcW w:w="158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3,3664342%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4,1681498%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1,3107358%</w:t>
            </w:r>
          </w:p>
        </w:tc>
      </w:tr>
      <w:tr w:rsidR="003E21C0" w:rsidRPr="00870A78" w:rsidTr="000A2F45">
        <w:tc>
          <w:tcPr>
            <w:tcW w:w="1130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Sena Madureira</w:t>
            </w:r>
          </w:p>
        </w:tc>
        <w:tc>
          <w:tcPr>
            <w:tcW w:w="1182" w:type="dxa"/>
          </w:tcPr>
          <w:p w:rsidR="003E21C0" w:rsidRPr="00344C7E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44C7E">
              <w:rPr>
                <w:rFonts w:asciiTheme="majorHAnsi" w:hAnsiTheme="majorHAnsi" w:cstheme="majorHAnsi"/>
                <w:sz w:val="16"/>
                <w:szCs w:val="16"/>
              </w:rPr>
              <w:t>2,6397509%</w:t>
            </w:r>
          </w:p>
        </w:tc>
        <w:tc>
          <w:tcPr>
            <w:tcW w:w="152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5,1093148%</w:t>
            </w:r>
          </w:p>
        </w:tc>
        <w:tc>
          <w:tcPr>
            <w:tcW w:w="1694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4,5927152%</w:t>
            </w:r>
          </w:p>
        </w:tc>
        <w:tc>
          <w:tcPr>
            <w:tcW w:w="158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4,9141772%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8,9620284%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4,0134386%</w:t>
            </w:r>
          </w:p>
        </w:tc>
      </w:tr>
      <w:tr w:rsidR="003E21C0" w:rsidRPr="00870A78" w:rsidTr="000A2F45">
        <w:tc>
          <w:tcPr>
            <w:tcW w:w="1130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Senador Guiomard</w:t>
            </w:r>
          </w:p>
        </w:tc>
        <w:tc>
          <w:tcPr>
            <w:tcW w:w="1182" w:type="dxa"/>
          </w:tcPr>
          <w:p w:rsidR="003E21C0" w:rsidRPr="00344C7E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44C7E">
              <w:rPr>
                <w:rFonts w:asciiTheme="majorHAnsi" w:hAnsiTheme="majorHAnsi" w:cstheme="majorHAnsi"/>
                <w:sz w:val="16"/>
                <w:szCs w:val="16"/>
              </w:rPr>
              <w:t>2,9238074%</w:t>
            </w:r>
          </w:p>
        </w:tc>
        <w:tc>
          <w:tcPr>
            <w:tcW w:w="152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0,6960557%</w:t>
            </w:r>
          </w:p>
        </w:tc>
        <w:tc>
          <w:tcPr>
            <w:tcW w:w="1694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2,1629003%</w:t>
            </w:r>
          </w:p>
        </w:tc>
        <w:tc>
          <w:tcPr>
            <w:tcW w:w="158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5,3900021%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5,2500021%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3,4340256%</w:t>
            </w:r>
          </w:p>
        </w:tc>
      </w:tr>
      <w:tr w:rsidR="003E21C0" w:rsidRPr="00870A78" w:rsidTr="000A2F45">
        <w:tc>
          <w:tcPr>
            <w:tcW w:w="1130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Tarauacá</w:t>
            </w:r>
          </w:p>
        </w:tc>
        <w:tc>
          <w:tcPr>
            <w:tcW w:w="1182" w:type="dxa"/>
          </w:tcPr>
          <w:p w:rsidR="003E21C0" w:rsidRPr="00344C7E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44C7E">
              <w:rPr>
                <w:rFonts w:asciiTheme="majorHAnsi" w:hAnsiTheme="majorHAnsi" w:cstheme="majorHAnsi"/>
                <w:sz w:val="16"/>
                <w:szCs w:val="16"/>
              </w:rPr>
              <w:t>1,3768430%</w:t>
            </w:r>
          </w:p>
        </w:tc>
        <w:tc>
          <w:tcPr>
            <w:tcW w:w="152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6,0347742%</w:t>
            </w:r>
          </w:p>
        </w:tc>
        <w:tc>
          <w:tcPr>
            <w:tcW w:w="1694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9,8004792%</w:t>
            </w:r>
          </w:p>
        </w:tc>
        <w:tc>
          <w:tcPr>
            <w:tcW w:w="158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4,5690201%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9,4492792%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3,2472027%</w:t>
            </w:r>
          </w:p>
        </w:tc>
      </w:tr>
      <w:tr w:rsidR="003E21C0" w:rsidRPr="00870A78" w:rsidTr="000A2F45">
        <w:tc>
          <w:tcPr>
            <w:tcW w:w="1130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Xapuri</w:t>
            </w:r>
          </w:p>
        </w:tc>
        <w:tc>
          <w:tcPr>
            <w:tcW w:w="1182" w:type="dxa"/>
          </w:tcPr>
          <w:p w:rsidR="003E21C0" w:rsidRPr="00344C7E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44C7E">
              <w:rPr>
                <w:rFonts w:asciiTheme="majorHAnsi" w:hAnsiTheme="majorHAnsi" w:cstheme="majorHAnsi"/>
                <w:sz w:val="16"/>
                <w:szCs w:val="16"/>
              </w:rPr>
              <w:t>1,4308364%</w:t>
            </w:r>
          </w:p>
        </w:tc>
        <w:tc>
          <w:tcPr>
            <w:tcW w:w="152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4,0074258%</w:t>
            </w:r>
          </w:p>
        </w:tc>
        <w:tc>
          <w:tcPr>
            <w:tcW w:w="1694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4,0634692%</w:t>
            </w:r>
          </w:p>
        </w:tc>
        <w:tc>
          <w:tcPr>
            <w:tcW w:w="158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4,7904424%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7,6845379%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2,8332834%</w:t>
            </w:r>
          </w:p>
        </w:tc>
      </w:tr>
      <w:tr w:rsidR="003E21C0" w:rsidRPr="00870A78" w:rsidTr="000A2F45">
        <w:tc>
          <w:tcPr>
            <w:tcW w:w="1130" w:type="dxa"/>
            <w:vAlign w:val="bottom"/>
          </w:tcPr>
          <w:p w:rsidR="003E21C0" w:rsidRPr="00AA1B27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A1B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SOMATÓRIO</w:t>
            </w:r>
          </w:p>
        </w:tc>
        <w:tc>
          <w:tcPr>
            <w:tcW w:w="1182" w:type="dxa"/>
          </w:tcPr>
          <w:p w:rsidR="003E21C0" w:rsidRPr="00344C7E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344C7E">
              <w:rPr>
                <w:rFonts w:asciiTheme="majorHAnsi" w:hAnsiTheme="majorHAnsi" w:cstheme="majorHAnsi"/>
                <w:sz w:val="16"/>
                <w:szCs w:val="16"/>
              </w:rPr>
              <w:t>100,0000000%</w:t>
            </w:r>
          </w:p>
        </w:tc>
        <w:tc>
          <w:tcPr>
            <w:tcW w:w="152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100,0000000%</w:t>
            </w:r>
          </w:p>
        </w:tc>
        <w:tc>
          <w:tcPr>
            <w:tcW w:w="1694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100,0000000%</w:t>
            </w:r>
          </w:p>
        </w:tc>
        <w:tc>
          <w:tcPr>
            <w:tcW w:w="1581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100,0000000%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100,0000000%</w:t>
            </w:r>
          </w:p>
        </w:tc>
        <w:tc>
          <w:tcPr>
            <w:tcW w:w="1182" w:type="dxa"/>
          </w:tcPr>
          <w:p w:rsidR="003E21C0" w:rsidRPr="0054131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4131B">
              <w:rPr>
                <w:rFonts w:asciiTheme="majorHAnsi" w:hAnsiTheme="majorHAnsi" w:cstheme="majorHAnsi"/>
                <w:sz w:val="16"/>
                <w:szCs w:val="16"/>
              </w:rPr>
              <w:t>100,0000000%</w:t>
            </w:r>
          </w:p>
        </w:tc>
      </w:tr>
    </w:tbl>
    <w:p w:rsidR="003E21C0" w:rsidRPr="00870A78" w:rsidRDefault="003E21C0" w:rsidP="003E21C0">
      <w:pPr>
        <w:spacing w:after="120"/>
        <w:jc w:val="center"/>
        <w:rPr>
          <w:rFonts w:asciiTheme="majorHAnsi" w:eastAsia="Calibri" w:hAnsiTheme="majorHAnsi" w:cstheme="majorHAnsi"/>
          <w:b/>
          <w:sz w:val="16"/>
          <w:szCs w:val="16"/>
        </w:rPr>
      </w:pPr>
    </w:p>
    <w:p w:rsidR="003E21C0" w:rsidRDefault="003E21C0" w:rsidP="003E21C0">
      <w:pPr>
        <w:spacing w:line="360" w:lineRule="auto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</w:p>
    <w:p w:rsidR="003E21C0" w:rsidRDefault="003E21C0" w:rsidP="003E21C0">
      <w:pPr>
        <w:rPr>
          <w:rFonts w:asciiTheme="majorHAnsi" w:eastAsia="Calibri" w:hAnsiTheme="majorHAnsi" w:cstheme="majorHAnsi"/>
          <w:color w:val="000000"/>
          <w:sz w:val="16"/>
          <w:szCs w:val="16"/>
        </w:rPr>
      </w:pPr>
      <w:r>
        <w:rPr>
          <w:rFonts w:asciiTheme="majorHAnsi" w:eastAsia="Calibri" w:hAnsiTheme="majorHAnsi" w:cstheme="majorHAnsi"/>
          <w:color w:val="000000"/>
          <w:sz w:val="16"/>
          <w:szCs w:val="16"/>
        </w:rPr>
        <w:br w:type="page"/>
      </w:r>
    </w:p>
    <w:tbl>
      <w:tblPr>
        <w:tblStyle w:val="Tabelacomgrade"/>
        <w:tblW w:w="8375" w:type="dxa"/>
        <w:tblInd w:w="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9"/>
        <w:gridCol w:w="2085"/>
        <w:gridCol w:w="1965"/>
        <w:gridCol w:w="1831"/>
        <w:gridCol w:w="1215"/>
      </w:tblGrid>
      <w:tr w:rsidR="003E21C0" w:rsidRPr="00870A78" w:rsidTr="000A2F45">
        <w:tc>
          <w:tcPr>
            <w:tcW w:w="8375" w:type="dxa"/>
            <w:gridSpan w:val="5"/>
            <w:tcBorders>
              <w:bottom w:val="single" w:sz="4" w:space="0" w:color="auto"/>
            </w:tcBorders>
            <w:vAlign w:val="center"/>
          </w:tcPr>
          <w:p w:rsidR="003E21C0" w:rsidRPr="00AC5BE3" w:rsidRDefault="003E21C0" w:rsidP="000A2F45">
            <w:pPr>
              <w:spacing w:after="120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AC5BE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 xml:space="preserve">ANEXO 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II</w:t>
            </w:r>
          </w:p>
          <w:p w:rsidR="003E21C0" w:rsidRPr="00A0575E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0575E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Demonstrativo da Apuração do índice do Valor Adicionado Fiscal </w:t>
            </w:r>
          </w:p>
          <w:p w:rsidR="003E21C0" w:rsidRPr="00A0575E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0575E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Ano de apuração 202</w:t>
            </w: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1</w:t>
            </w:r>
            <w:r w:rsidRPr="00A0575E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– Ano de Aplicação 202</w:t>
            </w: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2</w:t>
            </w:r>
          </w:p>
          <w:p w:rsidR="003E21C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</w:tr>
      <w:tr w:rsidR="003E21C0" w:rsidRPr="00870A78" w:rsidTr="000A2F45"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676" w:firstLine="676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Município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Valor Adicionado de 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Índice do Valor Adicionado de 2020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Índice do Valor Adicionado do Exercício Anterior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Índice do Valor Adicionado Médio</w:t>
            </w:r>
          </w:p>
        </w:tc>
      </w:tr>
      <w:tr w:rsidR="003E21C0" w:rsidRPr="00870A78" w:rsidTr="000A2F45"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Acrelândia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R$ 49.615.917,18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1,0694341%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1,0404419%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1,0549380%</w:t>
            </w:r>
          </w:p>
        </w:tc>
      </w:tr>
      <w:tr w:rsidR="003E21C0" w:rsidRPr="00870A78" w:rsidTr="000A2F45"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Assis Brasil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R$ 12.342.155,45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0,2660260%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0,4622374%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0,3641317%</w:t>
            </w:r>
          </w:p>
        </w:tc>
      </w:tr>
      <w:tr w:rsidR="003E21C0" w:rsidRPr="00870A78" w:rsidTr="000A2F45"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Brasiléia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R$ 169.869.305,90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3,6614061%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3,7662390%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3,7138225%</w:t>
            </w:r>
          </w:p>
        </w:tc>
      </w:tr>
      <w:tr w:rsidR="003E21C0" w:rsidRPr="00870A78" w:rsidTr="000A2F45"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Bujari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R$ 62.890.599,18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1,3555599%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1,0058499%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1,1807049%</w:t>
            </w:r>
          </w:p>
        </w:tc>
      </w:tr>
      <w:tr w:rsidR="003E21C0" w:rsidRPr="00870A78" w:rsidTr="000A2F45"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Capixaba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R$ 31.262.134,94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0,6738320%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0,7401910%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0,7070115%</w:t>
            </w:r>
          </w:p>
        </w:tc>
      </w:tr>
      <w:tr w:rsidR="003E21C0" w:rsidRPr="00870A78" w:rsidTr="000A2F45"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Cruzeiro do Sul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R$ 656.220.578,14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14,1443449%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12,0208636%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13,0826042%</w:t>
            </w:r>
          </w:p>
        </w:tc>
      </w:tr>
      <w:tr w:rsidR="003E21C0" w:rsidRPr="00870A78" w:rsidTr="000A2F45"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Epitaciolândia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R$ 129.414.024,91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2,7894227%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2,8443089%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2,8168658%</w:t>
            </w:r>
          </w:p>
        </w:tc>
      </w:tr>
      <w:tr w:rsidR="003E21C0" w:rsidRPr="00870A78" w:rsidTr="000A2F45"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Feijó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R$ 25.193.439,01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0,5430258%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1,1387058%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0,8408658%</w:t>
            </w:r>
          </w:p>
        </w:tc>
      </w:tr>
      <w:tr w:rsidR="003E21C0" w:rsidRPr="00870A78" w:rsidTr="000A2F45"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Jordão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R$ 14.950.491,44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0,3222467%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0,5901289%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0,4561878%</w:t>
            </w:r>
          </w:p>
        </w:tc>
      </w:tr>
      <w:tr w:rsidR="003E21C0" w:rsidRPr="00870A78" w:rsidTr="000A2F45"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Mâncio Lima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R$ 19.572.645,66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0,4218738%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0,6510255%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0,5364496%</w:t>
            </w:r>
          </w:p>
        </w:tc>
      </w:tr>
      <w:tr w:rsidR="003E21C0" w:rsidRPr="00870A78" w:rsidTr="000A2F45"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Manoel Urbano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R$ 16.754.775,56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0,3611367%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0,8497308%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0,6054338%</w:t>
            </w:r>
          </w:p>
        </w:tc>
      </w:tr>
      <w:tr w:rsidR="003E21C0" w:rsidRPr="00870A78" w:rsidTr="000A2F45"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Marechal Thaumaturgo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R$ 24.948.297,55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0,5377419%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0,7091916%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0,6234668%</w:t>
            </w:r>
          </w:p>
        </w:tc>
      </w:tr>
      <w:tr w:rsidR="003E21C0" w:rsidRPr="00870A78" w:rsidTr="000A2F45"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Plácido de Castro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R$ 48.733.809,55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1,0504209%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1,7734365%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1,4119287%</w:t>
            </w:r>
          </w:p>
        </w:tc>
      </w:tr>
      <w:tr w:rsidR="003E21C0" w:rsidRPr="00870A78" w:rsidTr="000A2F45"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Porto Acre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R$ 38.016.290,64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0,8194128%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0,7603412%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0,7898770%</w:t>
            </w:r>
          </w:p>
        </w:tc>
      </w:tr>
      <w:tr w:rsidR="003E21C0" w:rsidRPr="00870A78" w:rsidTr="000A2F45"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Porto Walter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R$ 19.178.548,28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0,4133793%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0,6688914%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0,5411354%</w:t>
            </w:r>
          </w:p>
        </w:tc>
      </w:tr>
      <w:tr w:rsidR="003E21C0" w:rsidRPr="00870A78" w:rsidTr="000A2F45"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Rio Branco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R$ 2.945.211.242,51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63,4818308%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60,9923377%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62,2370842%</w:t>
            </w:r>
          </w:p>
        </w:tc>
      </w:tr>
      <w:tr w:rsidR="003E21C0" w:rsidRPr="00870A78" w:rsidTr="000A2F45"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Rodrigues Alves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R$ 4.117.300,96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0,0887454%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0,4030360%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0,2458907%</w:t>
            </w:r>
          </w:p>
        </w:tc>
      </w:tr>
      <w:tr w:rsidR="003E21C0" w:rsidRPr="00870A78" w:rsidTr="000A2F45"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Santa Rosa do Purus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R$ 13.667.203,20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0,2945864%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0,5461414%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0,4203639%</w:t>
            </w:r>
          </w:p>
        </w:tc>
      </w:tr>
      <w:tr w:rsidR="003E21C0" w:rsidRPr="00870A78" w:rsidTr="000A2F45"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Sena Madureira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R$ 103.552.811,88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2,2320036%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3,0474982%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2,6397509%</w:t>
            </w:r>
          </w:p>
        </w:tc>
      </w:tr>
      <w:tr w:rsidR="003E21C0" w:rsidRPr="00870A78" w:rsidTr="000A2F45"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Senador Guiomard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R$ 144.222.620,40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3,1086110%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2,7390038%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2,9238074%</w:t>
            </w:r>
          </w:p>
        </w:tc>
      </w:tr>
      <w:tr w:rsidR="003E21C0" w:rsidRPr="00870A78" w:rsidTr="000A2F45"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Tarauacá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R$ 49.399.307,96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1,0647652%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1,6889208%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1,3768430%</w:t>
            </w:r>
          </w:p>
        </w:tc>
      </w:tr>
      <w:tr w:rsidR="003E21C0" w:rsidRPr="00870A78" w:rsidTr="000A2F45"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Xapuri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R$ 60.321.921,12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1,3001940%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1,5614787%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1,4308364%</w:t>
            </w:r>
          </w:p>
        </w:tc>
      </w:tr>
      <w:tr w:rsidR="003E21C0" w:rsidRPr="00870A78" w:rsidTr="000A2F45"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21C0" w:rsidRPr="00AA1B27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A1B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SOMATÓRIO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R$ 4.639.455.421,40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100,00000000%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100,0000000%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1C0" w:rsidRPr="0085069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50695">
              <w:rPr>
                <w:rFonts w:asciiTheme="majorHAnsi" w:hAnsiTheme="majorHAnsi" w:cstheme="majorHAnsi"/>
                <w:sz w:val="16"/>
                <w:szCs w:val="16"/>
              </w:rPr>
              <w:t>100,0000000%</w:t>
            </w:r>
          </w:p>
        </w:tc>
      </w:tr>
    </w:tbl>
    <w:p w:rsidR="003E21C0" w:rsidRDefault="003E21C0" w:rsidP="003E21C0">
      <w:pPr>
        <w:spacing w:line="360" w:lineRule="auto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</w:p>
    <w:p w:rsidR="003E21C0" w:rsidRDefault="003E21C0" w:rsidP="003E21C0">
      <w:pPr>
        <w:rPr>
          <w:rFonts w:asciiTheme="majorHAnsi" w:eastAsia="Calibri" w:hAnsiTheme="majorHAnsi" w:cstheme="majorHAnsi"/>
          <w:color w:val="000000"/>
          <w:sz w:val="16"/>
          <w:szCs w:val="16"/>
        </w:rPr>
      </w:pPr>
      <w:r>
        <w:rPr>
          <w:rFonts w:asciiTheme="majorHAnsi" w:eastAsia="Calibri" w:hAnsiTheme="majorHAnsi" w:cstheme="majorHAnsi"/>
          <w:color w:val="000000"/>
          <w:sz w:val="16"/>
          <w:szCs w:val="16"/>
        </w:rPr>
        <w:br w:type="page"/>
      </w:r>
    </w:p>
    <w:p w:rsidR="003E21C0" w:rsidRDefault="003E21C0" w:rsidP="003E21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AC5BE3">
        <w:rPr>
          <w:rFonts w:asciiTheme="majorHAnsi" w:eastAsia="Calibri" w:hAnsiTheme="majorHAnsi" w:cstheme="majorHAnsi"/>
          <w:b/>
          <w:sz w:val="22"/>
          <w:szCs w:val="22"/>
        </w:rPr>
        <w:lastRenderedPageBreak/>
        <w:t xml:space="preserve">ANEXO </w:t>
      </w:r>
      <w:r>
        <w:rPr>
          <w:rFonts w:asciiTheme="majorHAnsi" w:eastAsia="Calibri" w:hAnsiTheme="majorHAnsi" w:cstheme="majorHAnsi"/>
          <w:b/>
          <w:sz w:val="22"/>
          <w:szCs w:val="22"/>
        </w:rPr>
        <w:t>III</w:t>
      </w:r>
    </w:p>
    <w:tbl>
      <w:tblPr>
        <w:tblStyle w:val="Tabelacomgrade"/>
        <w:tblW w:w="8363" w:type="dxa"/>
        <w:tblInd w:w="426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3172"/>
        <w:gridCol w:w="2356"/>
        <w:gridCol w:w="2835"/>
      </w:tblGrid>
      <w:tr w:rsidR="003E21C0" w:rsidRPr="00870A78" w:rsidTr="000A2F45">
        <w:tc>
          <w:tcPr>
            <w:tcW w:w="8363" w:type="dxa"/>
            <w:gridSpan w:val="3"/>
            <w:tcBorders>
              <w:top w:val="nil"/>
            </w:tcBorders>
            <w:vAlign w:val="center"/>
          </w:tcPr>
          <w:p w:rsidR="003E21C0" w:rsidRPr="00A0575E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0575E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Demonstrativo da apuração do Índice do ICMS Ecológico </w:t>
            </w:r>
          </w:p>
          <w:p w:rsidR="003E21C0" w:rsidRPr="00A0575E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0575E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Dados Oriundos do Índice de Efetividade da Gestão Municipal – IEGM – Quesito Meio Ambiente</w:t>
            </w:r>
          </w:p>
          <w:p w:rsidR="003E21C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0575E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Ano de apuração 202</w:t>
            </w: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1</w:t>
            </w:r>
            <w:r w:rsidRPr="00A0575E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– Ano de Aplicação 202</w:t>
            </w: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2</w:t>
            </w:r>
          </w:p>
        </w:tc>
      </w:tr>
      <w:tr w:rsidR="003E21C0" w:rsidRPr="00870A78" w:rsidTr="000A2F45">
        <w:tc>
          <w:tcPr>
            <w:tcW w:w="3172" w:type="dxa"/>
            <w:vAlign w:val="center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676" w:firstLine="676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Município</w:t>
            </w:r>
          </w:p>
        </w:tc>
        <w:tc>
          <w:tcPr>
            <w:tcW w:w="2356" w:type="dxa"/>
            <w:vAlign w:val="center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Avaliação IEGM </w:t>
            </w:r>
          </w:p>
        </w:tc>
        <w:tc>
          <w:tcPr>
            <w:tcW w:w="2835" w:type="dxa"/>
            <w:vAlign w:val="center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Índice da Gestão do Meio Ambiente</w:t>
            </w:r>
          </w:p>
        </w:tc>
      </w:tr>
      <w:tr w:rsidR="003E21C0" w:rsidRPr="00870A78" w:rsidTr="000A2F45">
        <w:tc>
          <w:tcPr>
            <w:tcW w:w="3172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Acrelândia</w:t>
            </w:r>
          </w:p>
        </w:tc>
        <w:tc>
          <w:tcPr>
            <w:tcW w:w="2356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18</w:t>
            </w:r>
          </w:p>
        </w:tc>
        <w:tc>
          <w:tcPr>
            <w:tcW w:w="2835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2,0881671%</w:t>
            </w:r>
          </w:p>
        </w:tc>
      </w:tr>
      <w:tr w:rsidR="003E21C0" w:rsidRPr="00870A78" w:rsidTr="000A2F45">
        <w:tc>
          <w:tcPr>
            <w:tcW w:w="3172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Assis Brasil</w:t>
            </w:r>
          </w:p>
        </w:tc>
        <w:tc>
          <w:tcPr>
            <w:tcW w:w="2356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32</w:t>
            </w:r>
          </w:p>
        </w:tc>
        <w:tc>
          <w:tcPr>
            <w:tcW w:w="2835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3,7122970%</w:t>
            </w:r>
          </w:p>
        </w:tc>
      </w:tr>
      <w:tr w:rsidR="003E21C0" w:rsidRPr="00870A78" w:rsidTr="000A2F45">
        <w:tc>
          <w:tcPr>
            <w:tcW w:w="3172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Brasiléia</w:t>
            </w:r>
          </w:p>
        </w:tc>
        <w:tc>
          <w:tcPr>
            <w:tcW w:w="2356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51</w:t>
            </w:r>
          </w:p>
        </w:tc>
        <w:tc>
          <w:tcPr>
            <w:tcW w:w="2835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5,9164733%</w:t>
            </w:r>
          </w:p>
        </w:tc>
      </w:tr>
      <w:tr w:rsidR="003E21C0" w:rsidRPr="00870A78" w:rsidTr="000A2F45">
        <w:tc>
          <w:tcPr>
            <w:tcW w:w="3172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Bujari</w:t>
            </w:r>
          </w:p>
        </w:tc>
        <w:tc>
          <w:tcPr>
            <w:tcW w:w="2356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20</w:t>
            </w:r>
          </w:p>
        </w:tc>
        <w:tc>
          <w:tcPr>
            <w:tcW w:w="2835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2,3201856%</w:t>
            </w:r>
          </w:p>
        </w:tc>
      </w:tr>
      <w:tr w:rsidR="003E21C0" w:rsidRPr="00870A78" w:rsidTr="000A2F45">
        <w:tc>
          <w:tcPr>
            <w:tcW w:w="3172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Capixaba</w:t>
            </w:r>
          </w:p>
        </w:tc>
        <w:tc>
          <w:tcPr>
            <w:tcW w:w="2356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41</w:t>
            </w:r>
          </w:p>
        </w:tc>
        <w:tc>
          <w:tcPr>
            <w:tcW w:w="2835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4,7563805%</w:t>
            </w:r>
          </w:p>
        </w:tc>
      </w:tr>
      <w:tr w:rsidR="003E21C0" w:rsidRPr="00870A78" w:rsidTr="000A2F45">
        <w:tc>
          <w:tcPr>
            <w:tcW w:w="3172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Cruzeiro do Sul</w:t>
            </w:r>
          </w:p>
        </w:tc>
        <w:tc>
          <w:tcPr>
            <w:tcW w:w="2356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88</w:t>
            </w:r>
          </w:p>
        </w:tc>
        <w:tc>
          <w:tcPr>
            <w:tcW w:w="2835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10,2088167%</w:t>
            </w:r>
          </w:p>
        </w:tc>
      </w:tr>
      <w:tr w:rsidR="003E21C0" w:rsidRPr="00870A78" w:rsidTr="000A2F45">
        <w:tc>
          <w:tcPr>
            <w:tcW w:w="3172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Epitaciolândia</w:t>
            </w:r>
          </w:p>
        </w:tc>
        <w:tc>
          <w:tcPr>
            <w:tcW w:w="2356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68</w:t>
            </w:r>
          </w:p>
        </w:tc>
        <w:tc>
          <w:tcPr>
            <w:tcW w:w="2835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7,8886311%</w:t>
            </w:r>
          </w:p>
        </w:tc>
      </w:tr>
      <w:tr w:rsidR="003E21C0" w:rsidRPr="00870A78" w:rsidTr="000A2F45">
        <w:tc>
          <w:tcPr>
            <w:tcW w:w="3172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Feijó</w:t>
            </w:r>
          </w:p>
        </w:tc>
        <w:tc>
          <w:tcPr>
            <w:tcW w:w="2356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49</w:t>
            </w:r>
          </w:p>
        </w:tc>
        <w:tc>
          <w:tcPr>
            <w:tcW w:w="2835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5,6844548%</w:t>
            </w:r>
          </w:p>
        </w:tc>
      </w:tr>
      <w:tr w:rsidR="003E21C0" w:rsidRPr="00870A78" w:rsidTr="000A2F45">
        <w:tc>
          <w:tcPr>
            <w:tcW w:w="3172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Jordão</w:t>
            </w:r>
          </w:p>
        </w:tc>
        <w:tc>
          <w:tcPr>
            <w:tcW w:w="2356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28</w:t>
            </w:r>
          </w:p>
        </w:tc>
        <w:tc>
          <w:tcPr>
            <w:tcW w:w="2835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3,2482599%</w:t>
            </w:r>
          </w:p>
        </w:tc>
      </w:tr>
      <w:tr w:rsidR="003E21C0" w:rsidRPr="00870A78" w:rsidTr="000A2F45">
        <w:tc>
          <w:tcPr>
            <w:tcW w:w="3172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Mâncio Lima</w:t>
            </w:r>
          </w:p>
        </w:tc>
        <w:tc>
          <w:tcPr>
            <w:tcW w:w="2356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45</w:t>
            </w:r>
          </w:p>
        </w:tc>
        <w:tc>
          <w:tcPr>
            <w:tcW w:w="2835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5,2204176%</w:t>
            </w:r>
          </w:p>
        </w:tc>
      </w:tr>
      <w:tr w:rsidR="003E21C0" w:rsidRPr="00870A78" w:rsidTr="000A2F45">
        <w:tc>
          <w:tcPr>
            <w:tcW w:w="3172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Manoel Urbano</w:t>
            </w:r>
          </w:p>
        </w:tc>
        <w:tc>
          <w:tcPr>
            <w:tcW w:w="2356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22</w:t>
            </w:r>
          </w:p>
        </w:tc>
        <w:tc>
          <w:tcPr>
            <w:tcW w:w="2835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2,5522042%</w:t>
            </w:r>
          </w:p>
        </w:tc>
      </w:tr>
      <w:tr w:rsidR="003E21C0" w:rsidRPr="00870A78" w:rsidTr="000A2F45">
        <w:tc>
          <w:tcPr>
            <w:tcW w:w="3172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Marechal Thaumaturgo</w:t>
            </w:r>
          </w:p>
        </w:tc>
        <w:tc>
          <w:tcPr>
            <w:tcW w:w="2356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46</w:t>
            </w:r>
          </w:p>
        </w:tc>
        <w:tc>
          <w:tcPr>
            <w:tcW w:w="2835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5,3364269%</w:t>
            </w:r>
          </w:p>
        </w:tc>
      </w:tr>
      <w:tr w:rsidR="003E21C0" w:rsidRPr="00870A78" w:rsidTr="000A2F45">
        <w:tc>
          <w:tcPr>
            <w:tcW w:w="3172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Plácido de Castro</w:t>
            </w:r>
          </w:p>
        </w:tc>
        <w:tc>
          <w:tcPr>
            <w:tcW w:w="2356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39</w:t>
            </w:r>
          </w:p>
        </w:tc>
        <w:tc>
          <w:tcPr>
            <w:tcW w:w="2835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4,5243619%</w:t>
            </w:r>
          </w:p>
        </w:tc>
      </w:tr>
      <w:tr w:rsidR="003E21C0" w:rsidRPr="00870A78" w:rsidTr="000A2F45">
        <w:tc>
          <w:tcPr>
            <w:tcW w:w="3172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Porto Acre</w:t>
            </w:r>
          </w:p>
        </w:tc>
        <w:tc>
          <w:tcPr>
            <w:tcW w:w="2356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14</w:t>
            </w:r>
          </w:p>
        </w:tc>
        <w:tc>
          <w:tcPr>
            <w:tcW w:w="2835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1,6241299%</w:t>
            </w:r>
          </w:p>
        </w:tc>
      </w:tr>
      <w:tr w:rsidR="003E21C0" w:rsidRPr="00870A78" w:rsidTr="000A2F45">
        <w:tc>
          <w:tcPr>
            <w:tcW w:w="3172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Porto Walter</w:t>
            </w:r>
          </w:p>
        </w:tc>
        <w:tc>
          <w:tcPr>
            <w:tcW w:w="2356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34</w:t>
            </w:r>
          </w:p>
        </w:tc>
        <w:tc>
          <w:tcPr>
            <w:tcW w:w="2835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3,9443155%</w:t>
            </w:r>
          </w:p>
        </w:tc>
      </w:tr>
      <w:tr w:rsidR="003E21C0" w:rsidRPr="00870A78" w:rsidTr="000A2F45">
        <w:tc>
          <w:tcPr>
            <w:tcW w:w="3172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Rio Branco</w:t>
            </w:r>
          </w:p>
        </w:tc>
        <w:tc>
          <w:tcPr>
            <w:tcW w:w="2356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64</w:t>
            </w:r>
          </w:p>
        </w:tc>
        <w:tc>
          <w:tcPr>
            <w:tcW w:w="2835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7,4245940%</w:t>
            </w:r>
          </w:p>
        </w:tc>
      </w:tr>
      <w:tr w:rsidR="003E21C0" w:rsidRPr="00870A78" w:rsidTr="000A2F45">
        <w:tc>
          <w:tcPr>
            <w:tcW w:w="3172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Rodrigues Alves</w:t>
            </w:r>
          </w:p>
        </w:tc>
        <w:tc>
          <w:tcPr>
            <w:tcW w:w="2356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62</w:t>
            </w:r>
          </w:p>
        </w:tc>
        <w:tc>
          <w:tcPr>
            <w:tcW w:w="2835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7,1925754%</w:t>
            </w:r>
          </w:p>
        </w:tc>
      </w:tr>
      <w:tr w:rsidR="003E21C0" w:rsidRPr="00870A78" w:rsidTr="000A2F45">
        <w:tc>
          <w:tcPr>
            <w:tcW w:w="3172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Santa Rosa do Purus</w:t>
            </w:r>
          </w:p>
        </w:tc>
        <w:tc>
          <w:tcPr>
            <w:tcW w:w="2356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21</w:t>
            </w:r>
          </w:p>
        </w:tc>
        <w:tc>
          <w:tcPr>
            <w:tcW w:w="2835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2,4361949%</w:t>
            </w:r>
          </w:p>
        </w:tc>
      </w:tr>
      <w:tr w:rsidR="003E21C0" w:rsidRPr="00870A78" w:rsidTr="000A2F45">
        <w:tc>
          <w:tcPr>
            <w:tcW w:w="3172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Sena Madureira</w:t>
            </w:r>
          </w:p>
        </w:tc>
        <w:tc>
          <w:tcPr>
            <w:tcW w:w="2356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35</w:t>
            </w:r>
          </w:p>
        </w:tc>
        <w:tc>
          <w:tcPr>
            <w:tcW w:w="2835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4,0603248%</w:t>
            </w:r>
          </w:p>
        </w:tc>
      </w:tr>
      <w:tr w:rsidR="003E21C0" w:rsidRPr="00870A78" w:rsidTr="000A2F45">
        <w:tc>
          <w:tcPr>
            <w:tcW w:w="3172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Senador Guiomard</w:t>
            </w:r>
          </w:p>
        </w:tc>
        <w:tc>
          <w:tcPr>
            <w:tcW w:w="2356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12</w:t>
            </w:r>
          </w:p>
        </w:tc>
        <w:tc>
          <w:tcPr>
            <w:tcW w:w="2835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1,3921114%</w:t>
            </w:r>
          </w:p>
        </w:tc>
      </w:tr>
      <w:tr w:rsidR="003E21C0" w:rsidRPr="00870A78" w:rsidTr="000A2F45">
        <w:tc>
          <w:tcPr>
            <w:tcW w:w="3172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Tarauacá</w:t>
            </w:r>
          </w:p>
        </w:tc>
        <w:tc>
          <w:tcPr>
            <w:tcW w:w="2356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59</w:t>
            </w:r>
          </w:p>
        </w:tc>
        <w:tc>
          <w:tcPr>
            <w:tcW w:w="2835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6,8445476%</w:t>
            </w:r>
          </w:p>
        </w:tc>
      </w:tr>
      <w:tr w:rsidR="003E21C0" w:rsidRPr="00870A78" w:rsidTr="000A2F45">
        <w:tc>
          <w:tcPr>
            <w:tcW w:w="3172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Xapuri</w:t>
            </w:r>
          </w:p>
        </w:tc>
        <w:tc>
          <w:tcPr>
            <w:tcW w:w="2356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14</w:t>
            </w:r>
          </w:p>
        </w:tc>
        <w:tc>
          <w:tcPr>
            <w:tcW w:w="2835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1,6241299%</w:t>
            </w:r>
          </w:p>
        </w:tc>
      </w:tr>
      <w:tr w:rsidR="003E21C0" w:rsidRPr="00870A78" w:rsidTr="000A2F45">
        <w:tc>
          <w:tcPr>
            <w:tcW w:w="3172" w:type="dxa"/>
            <w:vAlign w:val="bottom"/>
          </w:tcPr>
          <w:p w:rsidR="003E21C0" w:rsidRPr="00AA1B27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A1B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SOMATÓRIO</w:t>
            </w:r>
          </w:p>
        </w:tc>
        <w:tc>
          <w:tcPr>
            <w:tcW w:w="2356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862</w:t>
            </w:r>
          </w:p>
        </w:tc>
        <w:tc>
          <w:tcPr>
            <w:tcW w:w="2835" w:type="dxa"/>
          </w:tcPr>
          <w:p w:rsidR="003E21C0" w:rsidRPr="00DD16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100,0000000%</w:t>
            </w:r>
          </w:p>
        </w:tc>
      </w:tr>
    </w:tbl>
    <w:p w:rsidR="003E21C0" w:rsidRDefault="003E21C0" w:rsidP="003E21C0">
      <w:pPr>
        <w:spacing w:line="360" w:lineRule="auto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</w:p>
    <w:p w:rsidR="003E21C0" w:rsidRDefault="003E21C0" w:rsidP="003E21C0">
      <w:pPr>
        <w:spacing w:line="360" w:lineRule="auto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</w:p>
    <w:p w:rsidR="003E21C0" w:rsidRDefault="003E21C0" w:rsidP="003E21C0">
      <w:pPr>
        <w:spacing w:line="360" w:lineRule="auto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</w:p>
    <w:p w:rsidR="003E21C0" w:rsidRDefault="003E21C0" w:rsidP="003E21C0">
      <w:pPr>
        <w:rPr>
          <w:rFonts w:asciiTheme="majorHAnsi" w:eastAsia="Calibri" w:hAnsiTheme="majorHAnsi" w:cstheme="majorHAnsi"/>
          <w:color w:val="000000"/>
          <w:sz w:val="16"/>
          <w:szCs w:val="16"/>
        </w:rPr>
      </w:pPr>
      <w:r>
        <w:rPr>
          <w:rFonts w:asciiTheme="majorHAnsi" w:eastAsia="Calibri" w:hAnsiTheme="majorHAnsi" w:cstheme="majorHAnsi"/>
          <w:color w:val="000000"/>
          <w:sz w:val="16"/>
          <w:szCs w:val="16"/>
        </w:rPr>
        <w:br w:type="page"/>
      </w:r>
    </w:p>
    <w:tbl>
      <w:tblPr>
        <w:tblStyle w:val="Tabelacomgrade"/>
        <w:tblW w:w="10047" w:type="dxa"/>
        <w:tblInd w:w="-77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785"/>
        <w:gridCol w:w="1420"/>
        <w:gridCol w:w="1386"/>
        <w:gridCol w:w="1386"/>
        <w:gridCol w:w="1403"/>
        <w:gridCol w:w="1404"/>
        <w:gridCol w:w="1263"/>
      </w:tblGrid>
      <w:tr w:rsidR="003E21C0" w:rsidRPr="00870A78" w:rsidTr="000A2F45">
        <w:tc>
          <w:tcPr>
            <w:tcW w:w="10047" w:type="dxa"/>
            <w:gridSpan w:val="7"/>
            <w:tcBorders>
              <w:top w:val="nil"/>
            </w:tcBorders>
            <w:vAlign w:val="center"/>
          </w:tcPr>
          <w:p w:rsidR="003E21C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  <w:p w:rsidR="003E21C0" w:rsidRPr="00A0575E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0575E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Demonstrativo da </w:t>
            </w: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</w:t>
            </w:r>
            <w:r w:rsidRPr="00A0575E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puração do Índice do ICMS Ecológico </w:t>
            </w:r>
          </w:p>
          <w:p w:rsidR="003E21C0" w:rsidRPr="00A0575E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0575E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Índice de </w:t>
            </w: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Área de Conservação</w:t>
            </w:r>
            <w:r w:rsidRPr="00A0575E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– Quesito Meio Ambiente</w:t>
            </w:r>
          </w:p>
          <w:p w:rsidR="003E21C0" w:rsidRPr="0057604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0575E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Ano de apuração 202</w:t>
            </w: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1</w:t>
            </w:r>
            <w:r w:rsidRPr="00A0575E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– Ano de Aplicação 202</w:t>
            </w: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2</w:t>
            </w:r>
          </w:p>
        </w:tc>
      </w:tr>
      <w:tr w:rsidR="003E21C0" w:rsidRPr="00870A78" w:rsidTr="000A2F45">
        <w:tc>
          <w:tcPr>
            <w:tcW w:w="1785" w:type="dxa"/>
            <w:vAlign w:val="center"/>
          </w:tcPr>
          <w:p w:rsidR="003E21C0" w:rsidRPr="0057604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676" w:firstLine="676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Município</w:t>
            </w:r>
          </w:p>
        </w:tc>
        <w:tc>
          <w:tcPr>
            <w:tcW w:w="1420" w:type="dxa"/>
            <w:vAlign w:val="center"/>
          </w:tcPr>
          <w:p w:rsidR="003E21C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Área Oficial do Município</w:t>
            </w:r>
          </w:p>
          <w:p w:rsidR="003E21C0" w:rsidRPr="0057604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(ha)</w:t>
            </w:r>
          </w:p>
        </w:tc>
        <w:tc>
          <w:tcPr>
            <w:tcW w:w="1386" w:type="dxa"/>
            <w:vAlign w:val="center"/>
          </w:tcPr>
          <w:p w:rsidR="003E21C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Terra</w:t>
            </w:r>
          </w:p>
          <w:p w:rsidR="003E21C0" w:rsidRPr="0057604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Indígena</w:t>
            </w:r>
          </w:p>
        </w:tc>
        <w:tc>
          <w:tcPr>
            <w:tcW w:w="1386" w:type="dxa"/>
            <w:vAlign w:val="center"/>
          </w:tcPr>
          <w:p w:rsidR="003E21C0" w:rsidRPr="0057604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57604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Á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rea de Conservação</w:t>
            </w:r>
          </w:p>
        </w:tc>
        <w:tc>
          <w:tcPr>
            <w:tcW w:w="1403" w:type="dxa"/>
            <w:vAlign w:val="center"/>
          </w:tcPr>
          <w:p w:rsidR="003E21C0" w:rsidRPr="0057604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57604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Á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rea de Conservação Total </w:t>
            </w:r>
          </w:p>
        </w:tc>
        <w:tc>
          <w:tcPr>
            <w:tcW w:w="1404" w:type="dxa"/>
            <w:vAlign w:val="center"/>
          </w:tcPr>
          <w:p w:rsidR="003E21C0" w:rsidRPr="0057604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Percentual da Área de Conservação em Relação à Área Total</w:t>
            </w:r>
          </w:p>
        </w:tc>
        <w:tc>
          <w:tcPr>
            <w:tcW w:w="1263" w:type="dxa"/>
            <w:vAlign w:val="center"/>
          </w:tcPr>
          <w:p w:rsidR="003E21C0" w:rsidRPr="0057604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Índice da Área de Conservação </w:t>
            </w:r>
          </w:p>
        </w:tc>
      </w:tr>
      <w:tr w:rsidR="003E21C0" w:rsidRPr="00870A78" w:rsidTr="000A2F45">
        <w:tc>
          <w:tcPr>
            <w:tcW w:w="17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Acrelândia</w:t>
            </w:r>
          </w:p>
        </w:tc>
        <w:tc>
          <w:tcPr>
            <w:tcW w:w="1420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181.161,30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-  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-   </w:t>
            </w:r>
          </w:p>
        </w:tc>
        <w:tc>
          <w:tcPr>
            <w:tcW w:w="1403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-   </w:t>
            </w:r>
          </w:p>
        </w:tc>
        <w:tc>
          <w:tcPr>
            <w:tcW w:w="1404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>0,0000000%</w:t>
            </w:r>
          </w:p>
        </w:tc>
        <w:tc>
          <w:tcPr>
            <w:tcW w:w="1263" w:type="dxa"/>
          </w:tcPr>
          <w:p w:rsidR="003E21C0" w:rsidRPr="008E5B4A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0,0000000%</w:t>
            </w:r>
          </w:p>
        </w:tc>
      </w:tr>
      <w:tr w:rsidR="003E21C0" w:rsidRPr="00870A78" w:rsidTr="000A2F45">
        <w:tc>
          <w:tcPr>
            <w:tcW w:w="17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Assis Brasil</w:t>
            </w:r>
          </w:p>
        </w:tc>
        <w:tc>
          <w:tcPr>
            <w:tcW w:w="1420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497.907,30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234.554,18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185.135,01 </w:t>
            </w:r>
          </w:p>
        </w:tc>
        <w:tc>
          <w:tcPr>
            <w:tcW w:w="1403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419.689,19 </w:t>
            </w:r>
          </w:p>
        </w:tc>
        <w:tc>
          <w:tcPr>
            <w:tcW w:w="1404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>84,2906280%</w:t>
            </w:r>
          </w:p>
        </w:tc>
        <w:tc>
          <w:tcPr>
            <w:tcW w:w="1263" w:type="dxa"/>
          </w:tcPr>
          <w:p w:rsidR="003E21C0" w:rsidRPr="008E5B4A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9,6385773%</w:t>
            </w:r>
          </w:p>
        </w:tc>
      </w:tr>
      <w:tr w:rsidR="003E21C0" w:rsidRPr="00870A78" w:rsidTr="000A2F45">
        <w:tc>
          <w:tcPr>
            <w:tcW w:w="17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Brasiléia</w:t>
            </w:r>
          </w:p>
        </w:tc>
        <w:tc>
          <w:tcPr>
            <w:tcW w:w="1420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392.817,40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-  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192.911,84 </w:t>
            </w:r>
          </w:p>
        </w:tc>
        <w:tc>
          <w:tcPr>
            <w:tcW w:w="1403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192.911,84 </w:t>
            </w:r>
          </w:p>
        </w:tc>
        <w:tc>
          <w:tcPr>
            <w:tcW w:w="1404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>49,1098001%</w:t>
            </w:r>
          </w:p>
        </w:tc>
        <w:tc>
          <w:tcPr>
            <w:tcW w:w="1263" w:type="dxa"/>
          </w:tcPr>
          <w:p w:rsidR="003E21C0" w:rsidRPr="008E5B4A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5,6156730%</w:t>
            </w:r>
          </w:p>
        </w:tc>
      </w:tr>
      <w:tr w:rsidR="003E21C0" w:rsidRPr="00870A78" w:rsidTr="000A2F45">
        <w:tc>
          <w:tcPr>
            <w:tcW w:w="17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Bujari</w:t>
            </w:r>
          </w:p>
        </w:tc>
        <w:tc>
          <w:tcPr>
            <w:tcW w:w="1420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303.486,90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-  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37.102,74 </w:t>
            </w:r>
          </w:p>
        </w:tc>
        <w:tc>
          <w:tcPr>
            <w:tcW w:w="1403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37.102,74 </w:t>
            </w:r>
          </w:p>
        </w:tc>
        <w:tc>
          <w:tcPr>
            <w:tcW w:w="1404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>12,2254832%</w:t>
            </w:r>
          </w:p>
        </w:tc>
        <w:tc>
          <w:tcPr>
            <w:tcW w:w="1263" w:type="dxa"/>
          </w:tcPr>
          <w:p w:rsidR="003E21C0" w:rsidRPr="008E5B4A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1,3979759%</w:t>
            </w:r>
          </w:p>
        </w:tc>
      </w:tr>
      <w:tr w:rsidR="003E21C0" w:rsidRPr="00870A78" w:rsidTr="000A2F45">
        <w:tc>
          <w:tcPr>
            <w:tcW w:w="17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Capixaba</w:t>
            </w:r>
          </w:p>
        </w:tc>
        <w:tc>
          <w:tcPr>
            <w:tcW w:w="1420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170.582,40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-  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5.730,19 </w:t>
            </w:r>
          </w:p>
        </w:tc>
        <w:tc>
          <w:tcPr>
            <w:tcW w:w="1403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5.730,19 </w:t>
            </w:r>
          </w:p>
        </w:tc>
        <w:tc>
          <w:tcPr>
            <w:tcW w:w="1404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>3,3591918%</w:t>
            </w:r>
          </w:p>
        </w:tc>
        <w:tc>
          <w:tcPr>
            <w:tcW w:w="1263" w:type="dxa"/>
          </w:tcPr>
          <w:p w:rsidR="003E21C0" w:rsidRPr="008E5B4A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0,3841214%</w:t>
            </w:r>
          </w:p>
        </w:tc>
      </w:tr>
      <w:tr w:rsidR="003E21C0" w:rsidRPr="00870A78" w:rsidTr="000A2F45">
        <w:tc>
          <w:tcPr>
            <w:tcW w:w="17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Cruzeiro do Sul</w:t>
            </w:r>
          </w:p>
        </w:tc>
        <w:tc>
          <w:tcPr>
            <w:tcW w:w="1420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878.347,00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59.408,11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181.320,23 </w:t>
            </w:r>
          </w:p>
        </w:tc>
        <w:tc>
          <w:tcPr>
            <w:tcW w:w="1403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240.728,34 </w:t>
            </w:r>
          </w:p>
        </w:tc>
        <w:tc>
          <w:tcPr>
            <w:tcW w:w="1404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>27,4069747%</w:t>
            </w:r>
          </w:p>
        </w:tc>
        <w:tc>
          <w:tcPr>
            <w:tcW w:w="1263" w:type="dxa"/>
          </w:tcPr>
          <w:p w:rsidR="003E21C0" w:rsidRPr="008E5B4A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3,1339694%</w:t>
            </w:r>
          </w:p>
        </w:tc>
      </w:tr>
      <w:tr w:rsidR="003E21C0" w:rsidRPr="00870A78" w:rsidTr="000A2F45">
        <w:tc>
          <w:tcPr>
            <w:tcW w:w="17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Epitaciolândia</w:t>
            </w:r>
          </w:p>
        </w:tc>
        <w:tc>
          <w:tcPr>
            <w:tcW w:w="1420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165.267,40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-  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62.385,23 </w:t>
            </w:r>
          </w:p>
        </w:tc>
        <w:tc>
          <w:tcPr>
            <w:tcW w:w="1403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62.385,23 </w:t>
            </w:r>
          </w:p>
        </w:tc>
        <w:tc>
          <w:tcPr>
            <w:tcW w:w="1404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>37,7480556%</w:t>
            </w:r>
          </w:p>
        </w:tc>
        <w:tc>
          <w:tcPr>
            <w:tcW w:w="1263" w:type="dxa"/>
          </w:tcPr>
          <w:p w:rsidR="003E21C0" w:rsidRPr="008E5B4A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4,3164651%</w:t>
            </w:r>
          </w:p>
        </w:tc>
      </w:tr>
      <w:tr w:rsidR="003E21C0" w:rsidRPr="00870A78" w:rsidTr="000A2F45">
        <w:tc>
          <w:tcPr>
            <w:tcW w:w="17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Feijó</w:t>
            </w:r>
          </w:p>
        </w:tc>
        <w:tc>
          <w:tcPr>
            <w:tcW w:w="1420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2.797.687,40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870.807,09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192.501,70 </w:t>
            </w:r>
          </w:p>
        </w:tc>
        <w:tc>
          <w:tcPr>
            <w:tcW w:w="1403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1.063.308,79 </w:t>
            </w:r>
          </w:p>
        </w:tc>
        <w:tc>
          <w:tcPr>
            <w:tcW w:w="1404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>38,0067048%</w:t>
            </w:r>
          </w:p>
        </w:tc>
        <w:tc>
          <w:tcPr>
            <w:tcW w:w="1263" w:type="dxa"/>
          </w:tcPr>
          <w:p w:rsidR="003E21C0" w:rsidRPr="008E5B4A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4,3460415%</w:t>
            </w:r>
          </w:p>
        </w:tc>
      </w:tr>
      <w:tr w:rsidR="003E21C0" w:rsidRPr="00870A78" w:rsidTr="000A2F45">
        <w:tc>
          <w:tcPr>
            <w:tcW w:w="17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Jordão</w:t>
            </w:r>
          </w:p>
        </w:tc>
        <w:tc>
          <w:tcPr>
            <w:tcW w:w="1420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535.722,70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221.415,18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93.565,14 </w:t>
            </w:r>
          </w:p>
        </w:tc>
        <w:tc>
          <w:tcPr>
            <w:tcW w:w="1403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314.980,32 </w:t>
            </w:r>
          </w:p>
        </w:tc>
        <w:tc>
          <w:tcPr>
            <w:tcW w:w="1404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>58,7954029%</w:t>
            </w:r>
          </w:p>
        </w:tc>
        <w:tc>
          <w:tcPr>
            <w:tcW w:w="1263" w:type="dxa"/>
          </w:tcPr>
          <w:p w:rsidR="003E21C0" w:rsidRPr="008E5B4A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6,7232153%</w:t>
            </w:r>
          </w:p>
        </w:tc>
      </w:tr>
      <w:tr w:rsidR="003E21C0" w:rsidRPr="00870A78" w:rsidTr="000A2F45">
        <w:tc>
          <w:tcPr>
            <w:tcW w:w="17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Mâncio Lima</w:t>
            </w:r>
          </w:p>
        </w:tc>
        <w:tc>
          <w:tcPr>
            <w:tcW w:w="1420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545.161,70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57.482,83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297.625,98 </w:t>
            </w:r>
          </w:p>
        </w:tc>
        <w:tc>
          <w:tcPr>
            <w:tcW w:w="1403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355.108,81 </w:t>
            </w:r>
          </w:p>
        </w:tc>
        <w:tc>
          <w:tcPr>
            <w:tcW w:w="1404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>65,1382535%</w:t>
            </w:r>
          </w:p>
        </w:tc>
        <w:tc>
          <w:tcPr>
            <w:tcW w:w="1263" w:type="dxa"/>
          </w:tcPr>
          <w:p w:rsidR="003E21C0" w:rsidRPr="008E5B4A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7,4485160%</w:t>
            </w:r>
          </w:p>
        </w:tc>
      </w:tr>
      <w:tr w:rsidR="003E21C0" w:rsidRPr="00870A78" w:rsidTr="000A2F45">
        <w:tc>
          <w:tcPr>
            <w:tcW w:w="17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Manoel Urbano</w:t>
            </w:r>
          </w:p>
        </w:tc>
        <w:tc>
          <w:tcPr>
            <w:tcW w:w="1420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1.063.060,00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120.288,14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529.917,71 </w:t>
            </w:r>
          </w:p>
        </w:tc>
        <w:tc>
          <w:tcPr>
            <w:tcW w:w="1403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650.205,85 </w:t>
            </w:r>
          </w:p>
        </w:tc>
        <w:tc>
          <w:tcPr>
            <w:tcW w:w="1404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>61,1636079%</w:t>
            </w:r>
          </w:p>
        </w:tc>
        <w:tc>
          <w:tcPr>
            <w:tcW w:w="1263" w:type="dxa"/>
          </w:tcPr>
          <w:p w:rsidR="003E21C0" w:rsidRPr="008E5B4A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6,9940180%</w:t>
            </w:r>
          </w:p>
        </w:tc>
      </w:tr>
      <w:tr w:rsidR="003E21C0" w:rsidRPr="00870A78" w:rsidTr="000A2F45">
        <w:tc>
          <w:tcPr>
            <w:tcW w:w="17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Marechal Thaumaturgo</w:t>
            </w:r>
          </w:p>
        </w:tc>
        <w:tc>
          <w:tcPr>
            <w:tcW w:w="1420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819.095,30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147.514,33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595.072,86 </w:t>
            </w:r>
          </w:p>
        </w:tc>
        <w:tc>
          <w:tcPr>
            <w:tcW w:w="1403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742.587,19 </w:t>
            </w:r>
          </w:p>
        </w:tc>
        <w:tc>
          <w:tcPr>
            <w:tcW w:w="1404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>90,6594373%</w:t>
            </w:r>
          </w:p>
        </w:tc>
        <w:tc>
          <w:tcPr>
            <w:tcW w:w="1263" w:type="dxa"/>
          </w:tcPr>
          <w:p w:rsidR="003E21C0" w:rsidRPr="008E5B4A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10,3668465%</w:t>
            </w:r>
          </w:p>
        </w:tc>
      </w:tr>
      <w:tr w:rsidR="003E21C0" w:rsidRPr="00870A78" w:rsidTr="000A2F45">
        <w:tc>
          <w:tcPr>
            <w:tcW w:w="17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Plácido de Castro</w:t>
            </w:r>
          </w:p>
        </w:tc>
        <w:tc>
          <w:tcPr>
            <w:tcW w:w="1420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195.255,50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-  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-   </w:t>
            </w:r>
          </w:p>
        </w:tc>
        <w:tc>
          <w:tcPr>
            <w:tcW w:w="1403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-   </w:t>
            </w:r>
          </w:p>
        </w:tc>
        <w:tc>
          <w:tcPr>
            <w:tcW w:w="1404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>0,0000000%</w:t>
            </w:r>
          </w:p>
        </w:tc>
        <w:tc>
          <w:tcPr>
            <w:tcW w:w="1263" w:type="dxa"/>
          </w:tcPr>
          <w:p w:rsidR="003E21C0" w:rsidRPr="008E5B4A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0,0000000%</w:t>
            </w:r>
          </w:p>
        </w:tc>
      </w:tr>
      <w:tr w:rsidR="003E21C0" w:rsidRPr="00870A78" w:rsidTr="000A2F45">
        <w:tc>
          <w:tcPr>
            <w:tcW w:w="17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Porto Acre</w:t>
            </w:r>
          </w:p>
        </w:tc>
        <w:tc>
          <w:tcPr>
            <w:tcW w:w="1420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260.441,70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-  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12,95 </w:t>
            </w:r>
          </w:p>
        </w:tc>
        <w:tc>
          <w:tcPr>
            <w:tcW w:w="1403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12,95 </w:t>
            </w:r>
          </w:p>
        </w:tc>
        <w:tc>
          <w:tcPr>
            <w:tcW w:w="1404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>0,0049723%</w:t>
            </w:r>
          </w:p>
        </w:tc>
        <w:tc>
          <w:tcPr>
            <w:tcW w:w="1263" w:type="dxa"/>
          </w:tcPr>
          <w:p w:rsidR="003E21C0" w:rsidRPr="008E5B4A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0,0005686%</w:t>
            </w:r>
          </w:p>
        </w:tc>
      </w:tr>
      <w:tr w:rsidR="003E21C0" w:rsidRPr="00870A78" w:rsidTr="000A2F45">
        <w:tc>
          <w:tcPr>
            <w:tcW w:w="17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Porto Walter</w:t>
            </w:r>
          </w:p>
        </w:tc>
        <w:tc>
          <w:tcPr>
            <w:tcW w:w="1420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644.638,50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85.355,95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253.298,12 </w:t>
            </w:r>
          </w:p>
        </w:tc>
        <w:tc>
          <w:tcPr>
            <w:tcW w:w="1403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338.654,07 </w:t>
            </w:r>
          </w:p>
        </w:tc>
        <w:tc>
          <w:tcPr>
            <w:tcW w:w="1404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>52,5339504%</w:t>
            </w:r>
          </w:p>
        </w:tc>
        <w:tc>
          <w:tcPr>
            <w:tcW w:w="1263" w:type="dxa"/>
          </w:tcPr>
          <w:p w:rsidR="003E21C0" w:rsidRPr="008E5B4A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6,0072223%</w:t>
            </w:r>
          </w:p>
        </w:tc>
      </w:tr>
      <w:tr w:rsidR="003E21C0" w:rsidRPr="00870A78" w:rsidTr="000A2F45">
        <w:tc>
          <w:tcPr>
            <w:tcW w:w="17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Rio Branco</w:t>
            </w:r>
          </w:p>
        </w:tc>
        <w:tc>
          <w:tcPr>
            <w:tcW w:w="1420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883.515,40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-  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345.432,22 </w:t>
            </w:r>
          </w:p>
        </w:tc>
        <w:tc>
          <w:tcPr>
            <w:tcW w:w="1403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345.432,22 </w:t>
            </w:r>
          </w:p>
        </w:tc>
        <w:tc>
          <w:tcPr>
            <w:tcW w:w="1404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>39,0974758%</w:t>
            </w:r>
          </w:p>
        </w:tc>
        <w:tc>
          <w:tcPr>
            <w:tcW w:w="1263" w:type="dxa"/>
          </w:tcPr>
          <w:p w:rsidR="003E21C0" w:rsidRPr="008E5B4A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4,4707704%</w:t>
            </w:r>
          </w:p>
        </w:tc>
      </w:tr>
      <w:tr w:rsidR="003E21C0" w:rsidRPr="00870A78" w:rsidTr="000A2F45">
        <w:tc>
          <w:tcPr>
            <w:tcW w:w="17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Rodrigues Alves</w:t>
            </w:r>
          </w:p>
        </w:tc>
        <w:tc>
          <w:tcPr>
            <w:tcW w:w="1420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307.634,20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-  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100.587,49 </w:t>
            </w:r>
          </w:p>
        </w:tc>
        <w:tc>
          <w:tcPr>
            <w:tcW w:w="1403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100.587,49 </w:t>
            </w:r>
          </w:p>
        </w:tc>
        <w:tc>
          <w:tcPr>
            <w:tcW w:w="1404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>32,6971091%</w:t>
            </w:r>
          </w:p>
        </w:tc>
        <w:tc>
          <w:tcPr>
            <w:tcW w:w="1263" w:type="dxa"/>
          </w:tcPr>
          <w:p w:rsidR="003E21C0" w:rsidRPr="008E5B4A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3,7388927%</w:t>
            </w:r>
          </w:p>
        </w:tc>
      </w:tr>
      <w:tr w:rsidR="003E21C0" w:rsidRPr="00870A78" w:rsidTr="000A2F45">
        <w:tc>
          <w:tcPr>
            <w:tcW w:w="17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Santa Rosa do Purus</w:t>
            </w:r>
          </w:p>
        </w:tc>
        <w:tc>
          <w:tcPr>
            <w:tcW w:w="1420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615.585,80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210.637,18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200.819,82 </w:t>
            </w:r>
          </w:p>
        </w:tc>
        <w:tc>
          <w:tcPr>
            <w:tcW w:w="1403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411.457,00 </w:t>
            </w:r>
          </w:p>
        </w:tc>
        <w:tc>
          <w:tcPr>
            <w:tcW w:w="1404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>66,8399109%</w:t>
            </w:r>
          </w:p>
        </w:tc>
        <w:tc>
          <w:tcPr>
            <w:tcW w:w="1263" w:type="dxa"/>
          </w:tcPr>
          <w:p w:rsidR="003E21C0" w:rsidRPr="008E5B4A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7,6430994%</w:t>
            </w:r>
          </w:p>
        </w:tc>
      </w:tr>
      <w:tr w:rsidR="003E21C0" w:rsidRPr="00870A78" w:rsidTr="000A2F45">
        <w:tc>
          <w:tcPr>
            <w:tcW w:w="17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Sena Madureira</w:t>
            </w:r>
          </w:p>
        </w:tc>
        <w:tc>
          <w:tcPr>
            <w:tcW w:w="1420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2.375.951,20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159.695,52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1.119.877,41 </w:t>
            </w:r>
          </w:p>
        </w:tc>
        <w:tc>
          <w:tcPr>
            <w:tcW w:w="1403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1.279.572,93 </w:t>
            </w:r>
          </w:p>
        </w:tc>
        <w:tc>
          <w:tcPr>
            <w:tcW w:w="1404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>53,8551857%</w:t>
            </w:r>
          </w:p>
        </w:tc>
        <w:tc>
          <w:tcPr>
            <w:tcW w:w="1263" w:type="dxa"/>
          </w:tcPr>
          <w:p w:rsidR="003E21C0" w:rsidRPr="008E5B4A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6,1583047%</w:t>
            </w:r>
          </w:p>
        </w:tc>
      </w:tr>
      <w:tr w:rsidR="003E21C0" w:rsidRPr="00870A78" w:rsidTr="000A2F45">
        <w:tc>
          <w:tcPr>
            <w:tcW w:w="17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Senador Guiomard</w:t>
            </w:r>
          </w:p>
        </w:tc>
        <w:tc>
          <w:tcPr>
            <w:tcW w:w="1420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232.016,90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-  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-   </w:t>
            </w:r>
          </w:p>
        </w:tc>
        <w:tc>
          <w:tcPr>
            <w:tcW w:w="1403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-   </w:t>
            </w:r>
          </w:p>
        </w:tc>
        <w:tc>
          <w:tcPr>
            <w:tcW w:w="1404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>0,0000000%</w:t>
            </w:r>
          </w:p>
        </w:tc>
        <w:tc>
          <w:tcPr>
            <w:tcW w:w="1263" w:type="dxa"/>
          </w:tcPr>
          <w:p w:rsidR="003E21C0" w:rsidRPr="008E5B4A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0,0000000%</w:t>
            </w:r>
          </w:p>
        </w:tc>
      </w:tr>
      <w:tr w:rsidR="003E21C0" w:rsidRPr="00870A78" w:rsidTr="000A2F45">
        <w:tc>
          <w:tcPr>
            <w:tcW w:w="17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Tarauacá</w:t>
            </w:r>
          </w:p>
        </w:tc>
        <w:tc>
          <w:tcPr>
            <w:tcW w:w="1420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2.016.948,50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288.755,40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632.855,34 </w:t>
            </w:r>
          </w:p>
        </w:tc>
        <w:tc>
          <w:tcPr>
            <w:tcW w:w="1403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921.610,74 </w:t>
            </w:r>
          </w:p>
        </w:tc>
        <w:tc>
          <w:tcPr>
            <w:tcW w:w="1404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>45,6933204%</w:t>
            </w:r>
          </w:p>
        </w:tc>
        <w:tc>
          <w:tcPr>
            <w:tcW w:w="1263" w:type="dxa"/>
          </w:tcPr>
          <w:p w:rsidR="003E21C0" w:rsidRPr="008E5B4A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5,2250008%</w:t>
            </w:r>
          </w:p>
        </w:tc>
      </w:tr>
      <w:tr w:rsidR="003E21C0" w:rsidRPr="00870A78" w:rsidTr="000A2F45">
        <w:tc>
          <w:tcPr>
            <w:tcW w:w="17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Xapuri</w:t>
            </w:r>
          </w:p>
        </w:tc>
        <w:tc>
          <w:tcPr>
            <w:tcW w:w="1420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535.058,60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-  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299.031,96 </w:t>
            </w:r>
          </w:p>
        </w:tc>
        <w:tc>
          <w:tcPr>
            <w:tcW w:w="1403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299.031,96 </w:t>
            </w:r>
          </w:p>
        </w:tc>
        <w:tc>
          <w:tcPr>
            <w:tcW w:w="1404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>55,8877028%</w:t>
            </w:r>
          </w:p>
        </w:tc>
        <w:tc>
          <w:tcPr>
            <w:tcW w:w="1263" w:type="dxa"/>
          </w:tcPr>
          <w:p w:rsidR="003E21C0" w:rsidRPr="008E5B4A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6,3907217%</w:t>
            </w:r>
          </w:p>
        </w:tc>
      </w:tr>
      <w:tr w:rsidR="003E21C0" w:rsidRPr="00870A78" w:rsidTr="000A2F45">
        <w:tc>
          <w:tcPr>
            <w:tcW w:w="1785" w:type="dxa"/>
            <w:vAlign w:val="bottom"/>
          </w:tcPr>
          <w:p w:rsidR="003E21C0" w:rsidRPr="00AA1B27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A1B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SOMATÓRIO</w:t>
            </w:r>
          </w:p>
        </w:tc>
        <w:tc>
          <w:tcPr>
            <w:tcW w:w="1420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16.417.343,10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2.455.913,91 </w:t>
            </w:r>
          </w:p>
        </w:tc>
        <w:tc>
          <w:tcPr>
            <w:tcW w:w="1386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5.325.183,94 </w:t>
            </w:r>
          </w:p>
        </w:tc>
        <w:tc>
          <w:tcPr>
            <w:tcW w:w="1403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00CD">
              <w:rPr>
                <w:rFonts w:asciiTheme="majorHAnsi" w:hAnsiTheme="majorHAnsi" w:cstheme="majorHAnsi"/>
                <w:sz w:val="16"/>
                <w:szCs w:val="16"/>
              </w:rPr>
              <w:t xml:space="preserve"> 7.781.097,85 </w:t>
            </w:r>
          </w:p>
        </w:tc>
        <w:tc>
          <w:tcPr>
            <w:tcW w:w="1404" w:type="dxa"/>
          </w:tcPr>
          <w:p w:rsidR="003E21C0" w:rsidRPr="00D000C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63" w:type="dxa"/>
          </w:tcPr>
          <w:p w:rsidR="003E21C0" w:rsidRPr="008E5B4A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100,0000000%</w:t>
            </w:r>
          </w:p>
        </w:tc>
      </w:tr>
    </w:tbl>
    <w:p w:rsidR="003E21C0" w:rsidRPr="00870A78" w:rsidRDefault="003E21C0" w:rsidP="003E21C0">
      <w:pPr>
        <w:spacing w:after="120"/>
        <w:jc w:val="center"/>
        <w:rPr>
          <w:rFonts w:asciiTheme="majorHAnsi" w:eastAsia="Calibri" w:hAnsiTheme="majorHAnsi" w:cstheme="majorHAnsi"/>
          <w:b/>
          <w:sz w:val="16"/>
          <w:szCs w:val="16"/>
        </w:rPr>
      </w:pPr>
    </w:p>
    <w:p w:rsidR="003E21C0" w:rsidRDefault="003E21C0" w:rsidP="003E21C0">
      <w:pPr>
        <w:spacing w:line="360" w:lineRule="auto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</w:p>
    <w:p w:rsidR="003E21C0" w:rsidRDefault="003E21C0" w:rsidP="003E21C0">
      <w:pPr>
        <w:spacing w:line="360" w:lineRule="auto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</w:p>
    <w:p w:rsidR="003E21C0" w:rsidRDefault="003E21C0" w:rsidP="003E21C0">
      <w:pPr>
        <w:rPr>
          <w:rFonts w:asciiTheme="majorHAnsi" w:eastAsia="Calibri" w:hAnsiTheme="majorHAnsi" w:cstheme="majorHAnsi"/>
          <w:color w:val="000000"/>
          <w:sz w:val="16"/>
          <w:szCs w:val="16"/>
        </w:rPr>
      </w:pPr>
      <w:r>
        <w:rPr>
          <w:rFonts w:asciiTheme="majorHAnsi" w:eastAsia="Calibri" w:hAnsiTheme="majorHAnsi" w:cstheme="majorHAnsi"/>
          <w:color w:val="000000"/>
          <w:sz w:val="16"/>
          <w:szCs w:val="16"/>
        </w:rPr>
        <w:br w:type="page"/>
      </w:r>
    </w:p>
    <w:p w:rsidR="003E21C0" w:rsidRDefault="003E21C0" w:rsidP="003E21C0">
      <w:pPr>
        <w:spacing w:line="360" w:lineRule="auto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XSpec="center" w:tblpY="133"/>
        <w:tblW w:w="8505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494"/>
        <w:gridCol w:w="1831"/>
        <w:gridCol w:w="1881"/>
        <w:gridCol w:w="2299"/>
      </w:tblGrid>
      <w:tr w:rsidR="003E21C0" w:rsidRPr="00870A78" w:rsidTr="000A2F45">
        <w:tc>
          <w:tcPr>
            <w:tcW w:w="8505" w:type="dxa"/>
            <w:gridSpan w:val="4"/>
            <w:tcBorders>
              <w:top w:val="nil"/>
            </w:tcBorders>
          </w:tcPr>
          <w:p w:rsidR="003E21C0" w:rsidRPr="003452BC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3452BC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Demonstrativo da </w:t>
            </w: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</w:t>
            </w:r>
            <w:r w:rsidRPr="003452BC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puração do Índice do ICMS Ecológico </w:t>
            </w:r>
          </w:p>
          <w:p w:rsidR="003E21C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A0575E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Ano de apuração 202</w:t>
            </w: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1</w:t>
            </w:r>
            <w:r w:rsidRPr="00A0575E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– Ano de Aplicação 202</w:t>
            </w: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2</w:t>
            </w:r>
          </w:p>
        </w:tc>
      </w:tr>
      <w:tr w:rsidR="003E21C0" w:rsidRPr="00870A78" w:rsidTr="000A2F45">
        <w:tc>
          <w:tcPr>
            <w:tcW w:w="2494" w:type="dxa"/>
            <w:vAlign w:val="center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676" w:firstLine="676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Município</w:t>
            </w:r>
          </w:p>
        </w:tc>
        <w:tc>
          <w:tcPr>
            <w:tcW w:w="1831" w:type="dxa"/>
          </w:tcPr>
          <w:p w:rsidR="003E21C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Índice da Gestão do Meio Ambiente</w:t>
            </w:r>
          </w:p>
        </w:tc>
        <w:tc>
          <w:tcPr>
            <w:tcW w:w="1881" w:type="dxa"/>
            <w:vAlign w:val="center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Índice da Área de Conservação  </w:t>
            </w:r>
          </w:p>
        </w:tc>
        <w:tc>
          <w:tcPr>
            <w:tcW w:w="2299" w:type="dxa"/>
            <w:vAlign w:val="center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 xml:space="preserve">Índice do ICMS Ecológico </w:t>
            </w:r>
          </w:p>
        </w:tc>
      </w:tr>
      <w:tr w:rsidR="003E21C0" w:rsidRPr="00870A78" w:rsidTr="000A2F45">
        <w:tc>
          <w:tcPr>
            <w:tcW w:w="2494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Acrelândia</w:t>
            </w:r>
          </w:p>
        </w:tc>
        <w:tc>
          <w:tcPr>
            <w:tcW w:w="1831" w:type="dxa"/>
          </w:tcPr>
          <w:p w:rsidR="003E21C0" w:rsidRPr="00E01F5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2,0881671%</w:t>
            </w:r>
          </w:p>
        </w:tc>
        <w:tc>
          <w:tcPr>
            <w:tcW w:w="1881" w:type="dxa"/>
          </w:tcPr>
          <w:p w:rsidR="003E21C0" w:rsidRPr="00F877A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0,0000000%</w:t>
            </w:r>
          </w:p>
        </w:tc>
        <w:tc>
          <w:tcPr>
            <w:tcW w:w="2299" w:type="dxa"/>
          </w:tcPr>
          <w:p w:rsidR="003E21C0" w:rsidRPr="0031318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31318B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1,0440836%</w:t>
            </w:r>
          </w:p>
        </w:tc>
      </w:tr>
      <w:tr w:rsidR="003E21C0" w:rsidRPr="00870A78" w:rsidTr="000A2F45">
        <w:tc>
          <w:tcPr>
            <w:tcW w:w="2494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Assis Brasil</w:t>
            </w:r>
          </w:p>
        </w:tc>
        <w:tc>
          <w:tcPr>
            <w:tcW w:w="1831" w:type="dxa"/>
          </w:tcPr>
          <w:p w:rsidR="003E21C0" w:rsidRPr="00E01F5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3,7122970%</w:t>
            </w:r>
          </w:p>
        </w:tc>
        <w:tc>
          <w:tcPr>
            <w:tcW w:w="1881" w:type="dxa"/>
          </w:tcPr>
          <w:p w:rsidR="003E21C0" w:rsidRPr="00F877A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9,6385773%</w:t>
            </w:r>
          </w:p>
        </w:tc>
        <w:tc>
          <w:tcPr>
            <w:tcW w:w="2299" w:type="dxa"/>
          </w:tcPr>
          <w:p w:rsidR="003E21C0" w:rsidRPr="0031318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31318B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6,6754371%</w:t>
            </w:r>
          </w:p>
        </w:tc>
      </w:tr>
      <w:tr w:rsidR="003E21C0" w:rsidRPr="00870A78" w:rsidTr="000A2F45">
        <w:tc>
          <w:tcPr>
            <w:tcW w:w="2494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Brasiléia</w:t>
            </w:r>
          </w:p>
        </w:tc>
        <w:tc>
          <w:tcPr>
            <w:tcW w:w="1831" w:type="dxa"/>
          </w:tcPr>
          <w:p w:rsidR="003E21C0" w:rsidRPr="00E01F5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5,9164733%</w:t>
            </w:r>
          </w:p>
        </w:tc>
        <w:tc>
          <w:tcPr>
            <w:tcW w:w="1881" w:type="dxa"/>
          </w:tcPr>
          <w:p w:rsidR="003E21C0" w:rsidRPr="00F877A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5,6156730%</w:t>
            </w:r>
          </w:p>
        </w:tc>
        <w:tc>
          <w:tcPr>
            <w:tcW w:w="2299" w:type="dxa"/>
          </w:tcPr>
          <w:p w:rsidR="003E21C0" w:rsidRPr="0031318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31318B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5,7660732%</w:t>
            </w:r>
          </w:p>
        </w:tc>
      </w:tr>
      <w:tr w:rsidR="003E21C0" w:rsidRPr="00870A78" w:rsidTr="000A2F45">
        <w:tc>
          <w:tcPr>
            <w:tcW w:w="2494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Bujari</w:t>
            </w:r>
          </w:p>
        </w:tc>
        <w:tc>
          <w:tcPr>
            <w:tcW w:w="1831" w:type="dxa"/>
          </w:tcPr>
          <w:p w:rsidR="003E21C0" w:rsidRPr="00E01F5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2,3201856%</w:t>
            </w:r>
          </w:p>
        </w:tc>
        <w:tc>
          <w:tcPr>
            <w:tcW w:w="1881" w:type="dxa"/>
          </w:tcPr>
          <w:p w:rsidR="003E21C0" w:rsidRPr="00F877A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1,3979759%</w:t>
            </w:r>
          </w:p>
        </w:tc>
        <w:tc>
          <w:tcPr>
            <w:tcW w:w="2299" w:type="dxa"/>
          </w:tcPr>
          <w:p w:rsidR="003E21C0" w:rsidRPr="0031318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31318B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1,8590808%</w:t>
            </w:r>
          </w:p>
        </w:tc>
      </w:tr>
      <w:tr w:rsidR="003E21C0" w:rsidRPr="00870A78" w:rsidTr="000A2F45">
        <w:tc>
          <w:tcPr>
            <w:tcW w:w="2494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Capixaba</w:t>
            </w:r>
          </w:p>
        </w:tc>
        <w:tc>
          <w:tcPr>
            <w:tcW w:w="1831" w:type="dxa"/>
          </w:tcPr>
          <w:p w:rsidR="003E21C0" w:rsidRPr="00E01F5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4,7563805%</w:t>
            </w:r>
          </w:p>
        </w:tc>
        <w:tc>
          <w:tcPr>
            <w:tcW w:w="1881" w:type="dxa"/>
          </w:tcPr>
          <w:p w:rsidR="003E21C0" w:rsidRPr="00F877A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0,3841214%</w:t>
            </w:r>
          </w:p>
        </w:tc>
        <w:tc>
          <w:tcPr>
            <w:tcW w:w="2299" w:type="dxa"/>
          </w:tcPr>
          <w:p w:rsidR="003E21C0" w:rsidRPr="0031318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31318B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2,5702510%</w:t>
            </w:r>
          </w:p>
        </w:tc>
      </w:tr>
      <w:tr w:rsidR="003E21C0" w:rsidRPr="00870A78" w:rsidTr="000A2F45">
        <w:tc>
          <w:tcPr>
            <w:tcW w:w="2494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Cruzeiro do Sul</w:t>
            </w:r>
          </w:p>
        </w:tc>
        <w:tc>
          <w:tcPr>
            <w:tcW w:w="1831" w:type="dxa"/>
          </w:tcPr>
          <w:p w:rsidR="003E21C0" w:rsidRPr="00E01F5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10,2088167%</w:t>
            </w:r>
          </w:p>
        </w:tc>
        <w:tc>
          <w:tcPr>
            <w:tcW w:w="1881" w:type="dxa"/>
          </w:tcPr>
          <w:p w:rsidR="003E21C0" w:rsidRPr="00F877A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3,1339694%</w:t>
            </w:r>
          </w:p>
        </w:tc>
        <w:tc>
          <w:tcPr>
            <w:tcW w:w="2299" w:type="dxa"/>
          </w:tcPr>
          <w:p w:rsidR="003E21C0" w:rsidRPr="0031318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31318B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6,6713929%</w:t>
            </w:r>
          </w:p>
        </w:tc>
      </w:tr>
      <w:tr w:rsidR="003E21C0" w:rsidRPr="00870A78" w:rsidTr="000A2F45">
        <w:tc>
          <w:tcPr>
            <w:tcW w:w="2494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Epitaciolândia</w:t>
            </w:r>
          </w:p>
        </w:tc>
        <w:tc>
          <w:tcPr>
            <w:tcW w:w="1831" w:type="dxa"/>
          </w:tcPr>
          <w:p w:rsidR="003E21C0" w:rsidRPr="00E01F5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7,8886311%</w:t>
            </w:r>
          </w:p>
        </w:tc>
        <w:tc>
          <w:tcPr>
            <w:tcW w:w="1881" w:type="dxa"/>
          </w:tcPr>
          <w:p w:rsidR="003E21C0" w:rsidRPr="00F877A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4,3164651%</w:t>
            </w:r>
          </w:p>
        </w:tc>
        <w:tc>
          <w:tcPr>
            <w:tcW w:w="2299" w:type="dxa"/>
          </w:tcPr>
          <w:p w:rsidR="003E21C0" w:rsidRPr="0031318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31318B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6,1025481%</w:t>
            </w:r>
          </w:p>
        </w:tc>
      </w:tr>
      <w:tr w:rsidR="003E21C0" w:rsidRPr="00870A78" w:rsidTr="000A2F45">
        <w:tc>
          <w:tcPr>
            <w:tcW w:w="2494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Feijó</w:t>
            </w:r>
          </w:p>
        </w:tc>
        <w:tc>
          <w:tcPr>
            <w:tcW w:w="1831" w:type="dxa"/>
          </w:tcPr>
          <w:p w:rsidR="003E21C0" w:rsidRPr="00E01F5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5,6844548%</w:t>
            </w:r>
          </w:p>
        </w:tc>
        <w:tc>
          <w:tcPr>
            <w:tcW w:w="1881" w:type="dxa"/>
          </w:tcPr>
          <w:p w:rsidR="003E21C0" w:rsidRPr="00F877A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4,3460415%</w:t>
            </w:r>
          </w:p>
        </w:tc>
        <w:tc>
          <w:tcPr>
            <w:tcW w:w="2299" w:type="dxa"/>
          </w:tcPr>
          <w:p w:rsidR="003E21C0" w:rsidRPr="0031318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31318B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5,0152482%</w:t>
            </w:r>
          </w:p>
        </w:tc>
      </w:tr>
      <w:tr w:rsidR="003E21C0" w:rsidRPr="00870A78" w:rsidTr="000A2F45">
        <w:tc>
          <w:tcPr>
            <w:tcW w:w="2494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Jordão</w:t>
            </w:r>
          </w:p>
        </w:tc>
        <w:tc>
          <w:tcPr>
            <w:tcW w:w="1831" w:type="dxa"/>
          </w:tcPr>
          <w:p w:rsidR="003E21C0" w:rsidRPr="00E01F5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3,2482599%</w:t>
            </w:r>
          </w:p>
        </w:tc>
        <w:tc>
          <w:tcPr>
            <w:tcW w:w="1881" w:type="dxa"/>
          </w:tcPr>
          <w:p w:rsidR="003E21C0" w:rsidRPr="00F877A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6,7232153%</w:t>
            </w:r>
          </w:p>
        </w:tc>
        <w:tc>
          <w:tcPr>
            <w:tcW w:w="2299" w:type="dxa"/>
          </w:tcPr>
          <w:p w:rsidR="003E21C0" w:rsidRPr="0031318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31318B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4,9857376%</w:t>
            </w:r>
          </w:p>
        </w:tc>
      </w:tr>
      <w:tr w:rsidR="003E21C0" w:rsidRPr="00870A78" w:rsidTr="000A2F45">
        <w:tc>
          <w:tcPr>
            <w:tcW w:w="2494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Mâncio Lima</w:t>
            </w:r>
          </w:p>
        </w:tc>
        <w:tc>
          <w:tcPr>
            <w:tcW w:w="1831" w:type="dxa"/>
          </w:tcPr>
          <w:p w:rsidR="003E21C0" w:rsidRPr="00E01F5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5,2204176%</w:t>
            </w:r>
          </w:p>
        </w:tc>
        <w:tc>
          <w:tcPr>
            <w:tcW w:w="1881" w:type="dxa"/>
          </w:tcPr>
          <w:p w:rsidR="003E21C0" w:rsidRPr="00F877A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7,4485160%</w:t>
            </w:r>
          </w:p>
        </w:tc>
        <w:tc>
          <w:tcPr>
            <w:tcW w:w="2299" w:type="dxa"/>
          </w:tcPr>
          <w:p w:rsidR="003E21C0" w:rsidRPr="0031318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31318B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6,3344667%</w:t>
            </w:r>
          </w:p>
        </w:tc>
      </w:tr>
      <w:tr w:rsidR="003E21C0" w:rsidRPr="00870A78" w:rsidTr="000A2F45">
        <w:tc>
          <w:tcPr>
            <w:tcW w:w="2494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Manoel Urbano</w:t>
            </w:r>
          </w:p>
        </w:tc>
        <w:tc>
          <w:tcPr>
            <w:tcW w:w="1831" w:type="dxa"/>
          </w:tcPr>
          <w:p w:rsidR="003E21C0" w:rsidRPr="00E01F5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2,5522042%</w:t>
            </w:r>
          </w:p>
        </w:tc>
        <w:tc>
          <w:tcPr>
            <w:tcW w:w="1881" w:type="dxa"/>
          </w:tcPr>
          <w:p w:rsidR="003E21C0" w:rsidRPr="00F877A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6,9940180%</w:t>
            </w:r>
          </w:p>
        </w:tc>
        <w:tc>
          <w:tcPr>
            <w:tcW w:w="2299" w:type="dxa"/>
          </w:tcPr>
          <w:p w:rsidR="003E21C0" w:rsidRPr="0031318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31318B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4,7731111%</w:t>
            </w:r>
          </w:p>
        </w:tc>
      </w:tr>
      <w:tr w:rsidR="003E21C0" w:rsidRPr="00870A78" w:rsidTr="000A2F45">
        <w:tc>
          <w:tcPr>
            <w:tcW w:w="2494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Marechal Thaumaturgo</w:t>
            </w:r>
          </w:p>
        </w:tc>
        <w:tc>
          <w:tcPr>
            <w:tcW w:w="1831" w:type="dxa"/>
          </w:tcPr>
          <w:p w:rsidR="003E21C0" w:rsidRPr="00E01F5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5,3364269%</w:t>
            </w:r>
          </w:p>
        </w:tc>
        <w:tc>
          <w:tcPr>
            <w:tcW w:w="1881" w:type="dxa"/>
          </w:tcPr>
          <w:p w:rsidR="003E21C0" w:rsidRPr="00F877A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10,3668465%</w:t>
            </w:r>
          </w:p>
        </w:tc>
        <w:tc>
          <w:tcPr>
            <w:tcW w:w="2299" w:type="dxa"/>
          </w:tcPr>
          <w:p w:rsidR="003E21C0" w:rsidRPr="0031318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31318B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7,8516366%</w:t>
            </w:r>
          </w:p>
        </w:tc>
      </w:tr>
      <w:tr w:rsidR="003E21C0" w:rsidRPr="00870A78" w:rsidTr="000A2F45">
        <w:tc>
          <w:tcPr>
            <w:tcW w:w="2494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Plácido de Castro</w:t>
            </w:r>
          </w:p>
        </w:tc>
        <w:tc>
          <w:tcPr>
            <w:tcW w:w="1831" w:type="dxa"/>
          </w:tcPr>
          <w:p w:rsidR="003E21C0" w:rsidRPr="00E01F5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4,5243619%</w:t>
            </w:r>
          </w:p>
        </w:tc>
        <w:tc>
          <w:tcPr>
            <w:tcW w:w="1881" w:type="dxa"/>
          </w:tcPr>
          <w:p w:rsidR="003E21C0" w:rsidRPr="00F877A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0,0000000%</w:t>
            </w:r>
          </w:p>
        </w:tc>
        <w:tc>
          <w:tcPr>
            <w:tcW w:w="2299" w:type="dxa"/>
          </w:tcPr>
          <w:p w:rsidR="003E21C0" w:rsidRPr="0031318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31318B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2,2621810%</w:t>
            </w:r>
          </w:p>
        </w:tc>
      </w:tr>
      <w:tr w:rsidR="003E21C0" w:rsidRPr="00870A78" w:rsidTr="000A2F45">
        <w:tc>
          <w:tcPr>
            <w:tcW w:w="2494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Porto Acre</w:t>
            </w:r>
          </w:p>
        </w:tc>
        <w:tc>
          <w:tcPr>
            <w:tcW w:w="1831" w:type="dxa"/>
          </w:tcPr>
          <w:p w:rsidR="003E21C0" w:rsidRPr="00E01F5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1,6241299%</w:t>
            </w:r>
          </w:p>
        </w:tc>
        <w:tc>
          <w:tcPr>
            <w:tcW w:w="1881" w:type="dxa"/>
          </w:tcPr>
          <w:p w:rsidR="003E21C0" w:rsidRPr="00F877A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0,0005686%</w:t>
            </w:r>
          </w:p>
        </w:tc>
        <w:tc>
          <w:tcPr>
            <w:tcW w:w="2299" w:type="dxa"/>
          </w:tcPr>
          <w:p w:rsidR="003E21C0" w:rsidRPr="0031318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31318B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0,8123493%</w:t>
            </w:r>
          </w:p>
        </w:tc>
      </w:tr>
      <w:tr w:rsidR="003E21C0" w:rsidRPr="00870A78" w:rsidTr="000A2F45">
        <w:tc>
          <w:tcPr>
            <w:tcW w:w="2494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Porto Walter</w:t>
            </w:r>
          </w:p>
        </w:tc>
        <w:tc>
          <w:tcPr>
            <w:tcW w:w="1831" w:type="dxa"/>
          </w:tcPr>
          <w:p w:rsidR="003E21C0" w:rsidRPr="00E01F5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3,9443155%</w:t>
            </w:r>
          </w:p>
        </w:tc>
        <w:tc>
          <w:tcPr>
            <w:tcW w:w="1881" w:type="dxa"/>
          </w:tcPr>
          <w:p w:rsidR="003E21C0" w:rsidRPr="00F877A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6,0072223%</w:t>
            </w:r>
          </w:p>
        </w:tc>
        <w:tc>
          <w:tcPr>
            <w:tcW w:w="2299" w:type="dxa"/>
          </w:tcPr>
          <w:p w:rsidR="003E21C0" w:rsidRPr="0031318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31318B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4,9757689%</w:t>
            </w:r>
          </w:p>
        </w:tc>
      </w:tr>
      <w:tr w:rsidR="003E21C0" w:rsidRPr="00870A78" w:rsidTr="000A2F45">
        <w:tc>
          <w:tcPr>
            <w:tcW w:w="2494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Rio Branco</w:t>
            </w:r>
          </w:p>
        </w:tc>
        <w:tc>
          <w:tcPr>
            <w:tcW w:w="1831" w:type="dxa"/>
          </w:tcPr>
          <w:p w:rsidR="003E21C0" w:rsidRPr="00E01F5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7,4245940%</w:t>
            </w:r>
          </w:p>
        </w:tc>
        <w:tc>
          <w:tcPr>
            <w:tcW w:w="1881" w:type="dxa"/>
          </w:tcPr>
          <w:p w:rsidR="003E21C0" w:rsidRPr="00F877A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4,4707704%</w:t>
            </w:r>
          </w:p>
        </w:tc>
        <w:tc>
          <w:tcPr>
            <w:tcW w:w="2299" w:type="dxa"/>
          </w:tcPr>
          <w:p w:rsidR="003E21C0" w:rsidRPr="0031318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31318B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5,9476822%</w:t>
            </w:r>
          </w:p>
        </w:tc>
      </w:tr>
      <w:tr w:rsidR="003E21C0" w:rsidRPr="00870A78" w:rsidTr="000A2F45">
        <w:tc>
          <w:tcPr>
            <w:tcW w:w="2494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Rodrigues Alves</w:t>
            </w:r>
          </w:p>
        </w:tc>
        <w:tc>
          <w:tcPr>
            <w:tcW w:w="1831" w:type="dxa"/>
          </w:tcPr>
          <w:p w:rsidR="003E21C0" w:rsidRPr="00E01F5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7,1925754%</w:t>
            </w:r>
          </w:p>
        </w:tc>
        <w:tc>
          <w:tcPr>
            <w:tcW w:w="1881" w:type="dxa"/>
          </w:tcPr>
          <w:p w:rsidR="003E21C0" w:rsidRPr="00F877A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3,7388927%</w:t>
            </w:r>
          </w:p>
        </w:tc>
        <w:tc>
          <w:tcPr>
            <w:tcW w:w="2299" w:type="dxa"/>
          </w:tcPr>
          <w:p w:rsidR="003E21C0" w:rsidRPr="0031318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31318B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5,4657340%</w:t>
            </w:r>
          </w:p>
        </w:tc>
      </w:tr>
      <w:tr w:rsidR="003E21C0" w:rsidRPr="00870A78" w:rsidTr="000A2F45">
        <w:tc>
          <w:tcPr>
            <w:tcW w:w="2494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Santa Rosa do Purus</w:t>
            </w:r>
          </w:p>
        </w:tc>
        <w:tc>
          <w:tcPr>
            <w:tcW w:w="1831" w:type="dxa"/>
          </w:tcPr>
          <w:p w:rsidR="003E21C0" w:rsidRPr="00E01F5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2,4361949%</w:t>
            </w:r>
          </w:p>
        </w:tc>
        <w:tc>
          <w:tcPr>
            <w:tcW w:w="1881" w:type="dxa"/>
          </w:tcPr>
          <w:p w:rsidR="003E21C0" w:rsidRPr="00F877A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7,6430994%</w:t>
            </w:r>
          </w:p>
        </w:tc>
        <w:tc>
          <w:tcPr>
            <w:tcW w:w="2299" w:type="dxa"/>
          </w:tcPr>
          <w:p w:rsidR="003E21C0" w:rsidRPr="0031318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31318B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5,0396472%</w:t>
            </w:r>
          </w:p>
        </w:tc>
      </w:tr>
      <w:tr w:rsidR="003E21C0" w:rsidRPr="00870A78" w:rsidTr="000A2F45">
        <w:tc>
          <w:tcPr>
            <w:tcW w:w="2494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Sena Madureira</w:t>
            </w:r>
          </w:p>
        </w:tc>
        <w:tc>
          <w:tcPr>
            <w:tcW w:w="1831" w:type="dxa"/>
          </w:tcPr>
          <w:p w:rsidR="003E21C0" w:rsidRPr="00E01F5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4,0603248%</w:t>
            </w:r>
          </w:p>
        </w:tc>
        <w:tc>
          <w:tcPr>
            <w:tcW w:w="1881" w:type="dxa"/>
          </w:tcPr>
          <w:p w:rsidR="003E21C0" w:rsidRPr="00F877A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6,1583047%</w:t>
            </w:r>
          </w:p>
        </w:tc>
        <w:tc>
          <w:tcPr>
            <w:tcW w:w="2299" w:type="dxa"/>
          </w:tcPr>
          <w:p w:rsidR="003E21C0" w:rsidRPr="0031318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31318B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5,1093148%</w:t>
            </w:r>
          </w:p>
        </w:tc>
      </w:tr>
      <w:tr w:rsidR="003E21C0" w:rsidRPr="00870A78" w:rsidTr="000A2F45">
        <w:tc>
          <w:tcPr>
            <w:tcW w:w="2494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Senador Guiomard</w:t>
            </w:r>
          </w:p>
        </w:tc>
        <w:tc>
          <w:tcPr>
            <w:tcW w:w="1831" w:type="dxa"/>
          </w:tcPr>
          <w:p w:rsidR="003E21C0" w:rsidRPr="00E01F5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1,3921114%</w:t>
            </w:r>
          </w:p>
        </w:tc>
        <w:tc>
          <w:tcPr>
            <w:tcW w:w="1881" w:type="dxa"/>
          </w:tcPr>
          <w:p w:rsidR="003E21C0" w:rsidRPr="00F877A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0,0000000%</w:t>
            </w:r>
          </w:p>
        </w:tc>
        <w:tc>
          <w:tcPr>
            <w:tcW w:w="2299" w:type="dxa"/>
          </w:tcPr>
          <w:p w:rsidR="003E21C0" w:rsidRPr="0031318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31318B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0,6960557%</w:t>
            </w:r>
          </w:p>
        </w:tc>
      </w:tr>
      <w:tr w:rsidR="003E21C0" w:rsidRPr="00870A78" w:rsidTr="000A2F45">
        <w:tc>
          <w:tcPr>
            <w:tcW w:w="2494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Tarauacá</w:t>
            </w:r>
          </w:p>
        </w:tc>
        <w:tc>
          <w:tcPr>
            <w:tcW w:w="1831" w:type="dxa"/>
          </w:tcPr>
          <w:p w:rsidR="003E21C0" w:rsidRPr="00E01F5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6,8445476%</w:t>
            </w:r>
          </w:p>
        </w:tc>
        <w:tc>
          <w:tcPr>
            <w:tcW w:w="1881" w:type="dxa"/>
          </w:tcPr>
          <w:p w:rsidR="003E21C0" w:rsidRPr="00F877A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5,2250008%</w:t>
            </w:r>
          </w:p>
        </w:tc>
        <w:tc>
          <w:tcPr>
            <w:tcW w:w="2299" w:type="dxa"/>
          </w:tcPr>
          <w:p w:rsidR="003E21C0" w:rsidRPr="0031318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31318B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6,0347742%</w:t>
            </w:r>
          </w:p>
        </w:tc>
      </w:tr>
      <w:tr w:rsidR="003E21C0" w:rsidRPr="00870A78" w:rsidTr="000A2F45">
        <w:tc>
          <w:tcPr>
            <w:tcW w:w="2494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Xapuri</w:t>
            </w:r>
          </w:p>
        </w:tc>
        <w:tc>
          <w:tcPr>
            <w:tcW w:w="1831" w:type="dxa"/>
          </w:tcPr>
          <w:p w:rsidR="003E21C0" w:rsidRPr="00E01F5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1,6241299%</w:t>
            </w:r>
          </w:p>
        </w:tc>
        <w:tc>
          <w:tcPr>
            <w:tcW w:w="1881" w:type="dxa"/>
          </w:tcPr>
          <w:p w:rsidR="003E21C0" w:rsidRPr="00F877A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6,3907217%</w:t>
            </w:r>
          </w:p>
        </w:tc>
        <w:tc>
          <w:tcPr>
            <w:tcW w:w="2299" w:type="dxa"/>
          </w:tcPr>
          <w:p w:rsidR="003E21C0" w:rsidRPr="0031318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31318B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4,0074258%</w:t>
            </w:r>
          </w:p>
        </w:tc>
      </w:tr>
      <w:tr w:rsidR="003E21C0" w:rsidRPr="00870A78" w:rsidTr="000A2F45">
        <w:tc>
          <w:tcPr>
            <w:tcW w:w="2494" w:type="dxa"/>
            <w:vAlign w:val="bottom"/>
          </w:tcPr>
          <w:p w:rsidR="003E21C0" w:rsidRPr="00AA1B27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A1B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SOMATÓRIO</w:t>
            </w:r>
          </w:p>
        </w:tc>
        <w:tc>
          <w:tcPr>
            <w:tcW w:w="1831" w:type="dxa"/>
          </w:tcPr>
          <w:p w:rsidR="003E21C0" w:rsidRPr="00E01F5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DD1690">
              <w:rPr>
                <w:rFonts w:asciiTheme="majorHAnsi" w:hAnsiTheme="majorHAnsi" w:cstheme="majorHAnsi"/>
                <w:sz w:val="16"/>
                <w:szCs w:val="16"/>
              </w:rPr>
              <w:t>100,0000000%</w:t>
            </w:r>
          </w:p>
        </w:tc>
        <w:tc>
          <w:tcPr>
            <w:tcW w:w="1881" w:type="dxa"/>
          </w:tcPr>
          <w:p w:rsidR="003E21C0" w:rsidRPr="00F877A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8E5B4A">
              <w:rPr>
                <w:rFonts w:asciiTheme="majorHAnsi" w:hAnsiTheme="majorHAnsi" w:cstheme="majorHAnsi"/>
                <w:sz w:val="16"/>
                <w:szCs w:val="16"/>
              </w:rPr>
              <w:t>100,0000000%</w:t>
            </w:r>
          </w:p>
        </w:tc>
        <w:tc>
          <w:tcPr>
            <w:tcW w:w="2299" w:type="dxa"/>
          </w:tcPr>
          <w:p w:rsidR="003E21C0" w:rsidRPr="0031318B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</w:pPr>
            <w:r w:rsidRPr="0031318B">
              <w:rPr>
                <w:rFonts w:asciiTheme="majorHAnsi" w:eastAsia="Calibri" w:hAnsiTheme="majorHAnsi" w:cstheme="majorHAnsi"/>
                <w:bCs/>
                <w:sz w:val="16"/>
                <w:szCs w:val="16"/>
              </w:rPr>
              <w:t>100,0000000%</w:t>
            </w:r>
          </w:p>
        </w:tc>
      </w:tr>
    </w:tbl>
    <w:p w:rsidR="003E21C0" w:rsidRDefault="003E21C0" w:rsidP="003E21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</w:p>
    <w:p w:rsidR="003E21C0" w:rsidRDefault="003E21C0" w:rsidP="003E21C0">
      <w:pPr>
        <w:spacing w:line="360" w:lineRule="auto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</w:p>
    <w:p w:rsidR="003E21C0" w:rsidRDefault="003E21C0" w:rsidP="003E21C0">
      <w:pPr>
        <w:rPr>
          <w:rFonts w:asciiTheme="majorHAnsi" w:eastAsia="Calibri" w:hAnsiTheme="majorHAnsi" w:cstheme="majorHAnsi"/>
          <w:color w:val="000000"/>
          <w:sz w:val="16"/>
          <w:szCs w:val="16"/>
        </w:rPr>
      </w:pPr>
      <w:r>
        <w:rPr>
          <w:rFonts w:asciiTheme="majorHAnsi" w:eastAsia="Calibri" w:hAnsiTheme="majorHAnsi" w:cstheme="majorHAnsi"/>
          <w:color w:val="000000"/>
          <w:sz w:val="16"/>
          <w:szCs w:val="16"/>
        </w:rPr>
        <w:br w:type="page"/>
      </w:r>
    </w:p>
    <w:p w:rsidR="003E21C0" w:rsidRDefault="003E21C0" w:rsidP="003E21C0">
      <w:pPr>
        <w:rPr>
          <w:rFonts w:asciiTheme="majorHAnsi" w:eastAsia="Calibri" w:hAnsiTheme="majorHAnsi" w:cstheme="majorHAnsi"/>
          <w:color w:val="000000"/>
          <w:sz w:val="16"/>
          <w:szCs w:val="16"/>
        </w:rPr>
      </w:pPr>
    </w:p>
    <w:tbl>
      <w:tblPr>
        <w:tblStyle w:val="Tabelacomgrade"/>
        <w:tblW w:w="10491" w:type="dxa"/>
        <w:tblInd w:w="-993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1560"/>
        <w:gridCol w:w="993"/>
        <w:gridCol w:w="1417"/>
        <w:gridCol w:w="1418"/>
        <w:gridCol w:w="1417"/>
        <w:gridCol w:w="1276"/>
        <w:gridCol w:w="1134"/>
        <w:gridCol w:w="1276"/>
      </w:tblGrid>
      <w:tr w:rsidR="003E21C0" w:rsidRPr="00870A78" w:rsidTr="000A2F45">
        <w:tc>
          <w:tcPr>
            <w:tcW w:w="10491" w:type="dxa"/>
            <w:gridSpan w:val="8"/>
            <w:tcBorders>
              <w:top w:val="nil"/>
            </w:tcBorders>
          </w:tcPr>
          <w:p w:rsidR="003E21C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C5BE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ANEXO 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IV</w:t>
            </w:r>
          </w:p>
          <w:p w:rsidR="003E21C0" w:rsidRPr="00A0575E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0575E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Demonstrativo</w:t>
            </w: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</w:t>
            </w:r>
            <w:r w:rsidRPr="00A0575E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da</w:t>
            </w: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A</w:t>
            </w:r>
            <w:r w:rsidRPr="00A0575E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puração</w:t>
            </w: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</w:t>
            </w:r>
            <w:r w:rsidRPr="00A0575E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do</w:t>
            </w: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</w:t>
            </w:r>
            <w:r w:rsidRPr="00A0575E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Índice</w:t>
            </w: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Inverso do Valor Adicionado </w:t>
            </w:r>
            <w:r w:rsidRPr="001F7EA0">
              <w:rPr>
                <w:rFonts w:asciiTheme="majorHAnsi" w:eastAsia="Calibri" w:hAnsiTheme="majorHAnsi" w:cstheme="majorHAnsi"/>
                <w:b/>
                <w:i/>
                <w:iCs/>
                <w:sz w:val="18"/>
                <w:szCs w:val="18"/>
              </w:rPr>
              <w:t>Per</w:t>
            </w:r>
            <w:r>
              <w:rPr>
                <w:rFonts w:asciiTheme="majorHAnsi" w:eastAsia="Calibri" w:hAnsiTheme="majorHAnsi" w:cstheme="majorHAnsi"/>
                <w:b/>
                <w:i/>
                <w:iCs/>
                <w:sz w:val="18"/>
                <w:szCs w:val="18"/>
              </w:rPr>
              <w:t xml:space="preserve"> </w:t>
            </w:r>
            <w:r w:rsidRPr="001F7EA0">
              <w:rPr>
                <w:rFonts w:asciiTheme="majorHAnsi" w:eastAsia="Calibri" w:hAnsiTheme="majorHAnsi" w:cstheme="majorHAnsi"/>
                <w:b/>
                <w:i/>
                <w:iCs/>
                <w:sz w:val="18"/>
                <w:szCs w:val="18"/>
              </w:rPr>
              <w:t>Capita</w:t>
            </w:r>
          </w:p>
          <w:p w:rsidR="003E21C0" w:rsidRPr="0057604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0575E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Ano de apuração 202</w:t>
            </w: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1</w:t>
            </w:r>
            <w:r w:rsidRPr="00A0575E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– Ano de Aplicação 202</w:t>
            </w: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2</w:t>
            </w:r>
          </w:p>
        </w:tc>
      </w:tr>
      <w:tr w:rsidR="003E21C0" w:rsidRPr="00870A78" w:rsidTr="000A2F45">
        <w:tc>
          <w:tcPr>
            <w:tcW w:w="1560" w:type="dxa"/>
            <w:vAlign w:val="center"/>
          </w:tcPr>
          <w:p w:rsidR="003E21C0" w:rsidRPr="0057604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676" w:firstLine="676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Município</w:t>
            </w:r>
          </w:p>
        </w:tc>
        <w:tc>
          <w:tcPr>
            <w:tcW w:w="993" w:type="dxa"/>
            <w:vAlign w:val="center"/>
          </w:tcPr>
          <w:p w:rsidR="003E21C0" w:rsidRPr="0057604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População</w:t>
            </w:r>
          </w:p>
        </w:tc>
        <w:tc>
          <w:tcPr>
            <w:tcW w:w="1417" w:type="dxa"/>
            <w:vAlign w:val="center"/>
          </w:tcPr>
          <w:p w:rsidR="003E21C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Valor Adicionado 2019</w:t>
            </w:r>
          </w:p>
          <w:p w:rsidR="003E21C0" w:rsidRPr="0057604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(R$)</w:t>
            </w:r>
          </w:p>
        </w:tc>
        <w:tc>
          <w:tcPr>
            <w:tcW w:w="1418" w:type="dxa"/>
            <w:vAlign w:val="center"/>
          </w:tcPr>
          <w:p w:rsidR="003E21C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Valor Adicionado 2020</w:t>
            </w:r>
          </w:p>
          <w:p w:rsidR="003E21C0" w:rsidRPr="0057604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(R$)</w:t>
            </w:r>
          </w:p>
        </w:tc>
        <w:tc>
          <w:tcPr>
            <w:tcW w:w="1417" w:type="dxa"/>
            <w:vAlign w:val="center"/>
          </w:tcPr>
          <w:p w:rsidR="003E21C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Valor Adicionado Médio Limitado</w:t>
            </w:r>
          </w:p>
          <w:p w:rsidR="003E21C0" w:rsidRPr="0057604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(R$)</w:t>
            </w:r>
          </w:p>
        </w:tc>
        <w:tc>
          <w:tcPr>
            <w:tcW w:w="1276" w:type="dxa"/>
            <w:vAlign w:val="center"/>
          </w:tcPr>
          <w:p w:rsidR="003E21C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Valor Adicionado</w:t>
            </w:r>
          </w:p>
          <w:p w:rsidR="003E21C0" w:rsidRPr="003E21C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</w:pPr>
            <w:r w:rsidRPr="003E21C0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Per Capita</w:t>
            </w:r>
          </w:p>
          <w:p w:rsidR="003E21C0" w:rsidRPr="0057604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(R$)</w:t>
            </w:r>
          </w:p>
        </w:tc>
        <w:tc>
          <w:tcPr>
            <w:tcW w:w="1134" w:type="dxa"/>
            <w:vAlign w:val="center"/>
          </w:tcPr>
          <w:p w:rsidR="003E21C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Inverso do Valor Adicionado</w:t>
            </w:r>
          </w:p>
          <w:p w:rsidR="003E21C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E21C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Índice Inverso do Valo Adicionado</w:t>
            </w:r>
          </w:p>
          <w:p w:rsidR="003E21C0" w:rsidRPr="0057604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</w:p>
        </w:tc>
      </w:tr>
      <w:tr w:rsidR="003E21C0" w:rsidRPr="00870A78" w:rsidTr="000A2F45">
        <w:tc>
          <w:tcPr>
            <w:tcW w:w="1560" w:type="dxa"/>
            <w:vAlign w:val="bottom"/>
          </w:tcPr>
          <w:p w:rsidR="003E21C0" w:rsidRPr="004D129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4"/>
                <w:szCs w:val="14"/>
              </w:rPr>
            </w:pPr>
            <w:r w:rsidRPr="004D1298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Acrelândia</w:t>
            </w:r>
          </w:p>
        </w:tc>
        <w:tc>
          <w:tcPr>
            <w:tcW w:w="993" w:type="dxa"/>
          </w:tcPr>
          <w:p w:rsidR="003E21C0" w:rsidRPr="00D0608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6085">
              <w:rPr>
                <w:rFonts w:asciiTheme="majorHAnsi" w:hAnsiTheme="majorHAnsi" w:cstheme="majorHAnsi"/>
                <w:sz w:val="16"/>
                <w:szCs w:val="16"/>
              </w:rPr>
              <w:t xml:space="preserve"> 15.721 </w:t>
            </w:r>
          </w:p>
        </w:tc>
        <w:tc>
          <w:tcPr>
            <w:tcW w:w="1417" w:type="dxa"/>
          </w:tcPr>
          <w:p w:rsidR="003E21C0" w:rsidRPr="0031722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317222">
              <w:rPr>
                <w:rFonts w:asciiTheme="majorHAnsi" w:hAnsiTheme="majorHAnsi" w:cstheme="majorHAnsi"/>
                <w:sz w:val="16"/>
                <w:szCs w:val="16"/>
              </w:rPr>
              <w:t xml:space="preserve"> 45.173.017,34 </w:t>
            </w:r>
          </w:p>
        </w:tc>
        <w:tc>
          <w:tcPr>
            <w:tcW w:w="1418" w:type="dxa"/>
          </w:tcPr>
          <w:p w:rsidR="003E21C0" w:rsidRPr="00CD38E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38E2">
              <w:rPr>
                <w:rFonts w:asciiTheme="majorHAnsi" w:hAnsiTheme="majorHAnsi" w:cstheme="majorHAnsi"/>
                <w:sz w:val="16"/>
                <w:szCs w:val="16"/>
              </w:rPr>
              <w:t xml:space="preserve"> 49.615.917,18 </w:t>
            </w:r>
          </w:p>
        </w:tc>
        <w:tc>
          <w:tcPr>
            <w:tcW w:w="1417" w:type="dxa"/>
          </w:tcPr>
          <w:p w:rsidR="003E21C0" w:rsidRPr="00C54C9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C54C92">
              <w:rPr>
                <w:rFonts w:asciiTheme="majorHAnsi" w:hAnsiTheme="majorHAnsi" w:cstheme="majorHAnsi"/>
                <w:sz w:val="16"/>
                <w:szCs w:val="16"/>
              </w:rPr>
              <w:t xml:space="preserve"> 47.394.467,26 </w:t>
            </w:r>
          </w:p>
        </w:tc>
        <w:tc>
          <w:tcPr>
            <w:tcW w:w="1276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 xml:space="preserve"> R$ 3.014,72 </w:t>
            </w:r>
          </w:p>
        </w:tc>
        <w:tc>
          <w:tcPr>
            <w:tcW w:w="1134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>0,0331705%</w:t>
            </w:r>
          </w:p>
        </w:tc>
        <w:tc>
          <w:tcPr>
            <w:tcW w:w="1276" w:type="dxa"/>
          </w:tcPr>
          <w:p w:rsidR="003E21C0" w:rsidRPr="001B6BC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1B6BC2">
              <w:rPr>
                <w:rFonts w:asciiTheme="majorHAnsi" w:hAnsiTheme="majorHAnsi" w:cstheme="majorHAnsi"/>
                <w:sz w:val="16"/>
                <w:szCs w:val="16"/>
              </w:rPr>
              <w:t>3,8578986%</w:t>
            </w:r>
          </w:p>
        </w:tc>
      </w:tr>
      <w:tr w:rsidR="003E21C0" w:rsidRPr="00870A78" w:rsidTr="000A2F45">
        <w:tc>
          <w:tcPr>
            <w:tcW w:w="1560" w:type="dxa"/>
            <w:vAlign w:val="bottom"/>
          </w:tcPr>
          <w:p w:rsidR="003E21C0" w:rsidRPr="004D129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4"/>
                <w:szCs w:val="14"/>
              </w:rPr>
            </w:pPr>
            <w:r w:rsidRPr="004D1298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Assis Brasil</w:t>
            </w:r>
          </w:p>
        </w:tc>
        <w:tc>
          <w:tcPr>
            <w:tcW w:w="993" w:type="dxa"/>
          </w:tcPr>
          <w:p w:rsidR="003E21C0" w:rsidRPr="00D0608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6085">
              <w:rPr>
                <w:rFonts w:asciiTheme="majorHAnsi" w:hAnsiTheme="majorHAnsi" w:cstheme="majorHAnsi"/>
                <w:sz w:val="16"/>
                <w:szCs w:val="16"/>
              </w:rPr>
              <w:t xml:space="preserve"> 7.649 </w:t>
            </w:r>
          </w:p>
        </w:tc>
        <w:tc>
          <w:tcPr>
            <w:tcW w:w="1417" w:type="dxa"/>
          </w:tcPr>
          <w:p w:rsidR="003E21C0" w:rsidRPr="0031722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317222">
              <w:rPr>
                <w:rFonts w:asciiTheme="majorHAnsi" w:hAnsiTheme="majorHAnsi" w:cstheme="majorHAnsi"/>
                <w:sz w:val="16"/>
                <w:szCs w:val="16"/>
              </w:rPr>
              <w:t xml:space="preserve"> 9.236.511,40 </w:t>
            </w:r>
          </w:p>
        </w:tc>
        <w:tc>
          <w:tcPr>
            <w:tcW w:w="1418" w:type="dxa"/>
          </w:tcPr>
          <w:p w:rsidR="003E21C0" w:rsidRPr="00CD38E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38E2">
              <w:rPr>
                <w:rFonts w:asciiTheme="majorHAnsi" w:hAnsiTheme="majorHAnsi" w:cstheme="majorHAnsi"/>
                <w:sz w:val="16"/>
                <w:szCs w:val="16"/>
              </w:rPr>
              <w:t xml:space="preserve"> 12.342.155,45 </w:t>
            </w:r>
          </w:p>
        </w:tc>
        <w:tc>
          <w:tcPr>
            <w:tcW w:w="1417" w:type="dxa"/>
          </w:tcPr>
          <w:p w:rsidR="003E21C0" w:rsidRPr="00C54C9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C54C92">
              <w:rPr>
                <w:rFonts w:asciiTheme="majorHAnsi" w:hAnsiTheme="majorHAnsi" w:cstheme="majorHAnsi"/>
                <w:sz w:val="16"/>
                <w:szCs w:val="16"/>
              </w:rPr>
              <w:t xml:space="preserve"> 32.162.576,45 </w:t>
            </w:r>
          </w:p>
        </w:tc>
        <w:tc>
          <w:tcPr>
            <w:tcW w:w="1276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 xml:space="preserve"> R$ 4.204,81 </w:t>
            </w:r>
          </w:p>
        </w:tc>
        <w:tc>
          <w:tcPr>
            <w:tcW w:w="1134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>0,0237823%</w:t>
            </w:r>
          </w:p>
        </w:tc>
        <w:tc>
          <w:tcPr>
            <w:tcW w:w="1276" w:type="dxa"/>
          </w:tcPr>
          <w:p w:rsidR="003E21C0" w:rsidRPr="001B6BC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1B6BC2">
              <w:rPr>
                <w:rFonts w:asciiTheme="majorHAnsi" w:hAnsiTheme="majorHAnsi" w:cstheme="majorHAnsi"/>
                <w:sz w:val="16"/>
                <w:szCs w:val="16"/>
              </w:rPr>
              <w:t>2,7659997%</w:t>
            </w:r>
          </w:p>
        </w:tc>
      </w:tr>
      <w:tr w:rsidR="003E21C0" w:rsidRPr="00870A78" w:rsidTr="000A2F45">
        <w:tc>
          <w:tcPr>
            <w:tcW w:w="1560" w:type="dxa"/>
            <w:vAlign w:val="bottom"/>
          </w:tcPr>
          <w:p w:rsidR="003E21C0" w:rsidRPr="004D129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4"/>
                <w:szCs w:val="14"/>
              </w:rPr>
            </w:pPr>
            <w:r w:rsidRPr="004D1298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Brasiléia</w:t>
            </w:r>
          </w:p>
        </w:tc>
        <w:tc>
          <w:tcPr>
            <w:tcW w:w="993" w:type="dxa"/>
          </w:tcPr>
          <w:p w:rsidR="003E21C0" w:rsidRPr="00D0608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6085">
              <w:rPr>
                <w:rFonts w:asciiTheme="majorHAnsi" w:hAnsiTheme="majorHAnsi" w:cstheme="majorHAnsi"/>
                <w:sz w:val="16"/>
                <w:szCs w:val="16"/>
              </w:rPr>
              <w:t xml:space="preserve"> 27.123 </w:t>
            </w:r>
          </w:p>
        </w:tc>
        <w:tc>
          <w:tcPr>
            <w:tcW w:w="1417" w:type="dxa"/>
          </w:tcPr>
          <w:p w:rsidR="003E21C0" w:rsidRPr="0031722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317222">
              <w:rPr>
                <w:rFonts w:asciiTheme="majorHAnsi" w:hAnsiTheme="majorHAnsi" w:cstheme="majorHAnsi"/>
                <w:sz w:val="16"/>
                <w:szCs w:val="16"/>
              </w:rPr>
              <w:t xml:space="preserve"> 174.336.824,01 </w:t>
            </w:r>
          </w:p>
        </w:tc>
        <w:tc>
          <w:tcPr>
            <w:tcW w:w="1418" w:type="dxa"/>
          </w:tcPr>
          <w:p w:rsidR="003E21C0" w:rsidRPr="00CD38E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38E2">
              <w:rPr>
                <w:rFonts w:asciiTheme="majorHAnsi" w:hAnsiTheme="majorHAnsi" w:cstheme="majorHAnsi"/>
                <w:sz w:val="16"/>
                <w:szCs w:val="16"/>
              </w:rPr>
              <w:t xml:space="preserve"> 169.869.305,90 </w:t>
            </w:r>
          </w:p>
        </w:tc>
        <w:tc>
          <w:tcPr>
            <w:tcW w:w="1417" w:type="dxa"/>
          </w:tcPr>
          <w:p w:rsidR="003E21C0" w:rsidRPr="00C54C9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C54C92">
              <w:rPr>
                <w:rFonts w:asciiTheme="majorHAnsi" w:hAnsiTheme="majorHAnsi" w:cstheme="majorHAnsi"/>
                <w:sz w:val="16"/>
                <w:szCs w:val="16"/>
              </w:rPr>
              <w:t xml:space="preserve"> 172.103.064,96 </w:t>
            </w:r>
          </w:p>
        </w:tc>
        <w:tc>
          <w:tcPr>
            <w:tcW w:w="1276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 xml:space="preserve"> R$ 6.345,28 </w:t>
            </w:r>
          </w:p>
        </w:tc>
        <w:tc>
          <w:tcPr>
            <w:tcW w:w="1134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>0,0157597%</w:t>
            </w:r>
          </w:p>
        </w:tc>
        <w:tc>
          <w:tcPr>
            <w:tcW w:w="1276" w:type="dxa"/>
          </w:tcPr>
          <w:p w:rsidR="003E21C0" w:rsidRPr="001B6BC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1B6BC2">
              <w:rPr>
                <w:rFonts w:asciiTheme="majorHAnsi" w:hAnsiTheme="majorHAnsi" w:cstheme="majorHAnsi"/>
                <w:sz w:val="16"/>
                <w:szCs w:val="16"/>
              </w:rPr>
              <w:t>1,8329365%</w:t>
            </w:r>
          </w:p>
        </w:tc>
      </w:tr>
      <w:tr w:rsidR="003E21C0" w:rsidRPr="00870A78" w:rsidTr="000A2F45">
        <w:tc>
          <w:tcPr>
            <w:tcW w:w="1560" w:type="dxa"/>
            <w:vAlign w:val="bottom"/>
          </w:tcPr>
          <w:p w:rsidR="003E21C0" w:rsidRPr="004D129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4"/>
                <w:szCs w:val="14"/>
              </w:rPr>
            </w:pPr>
            <w:r w:rsidRPr="004D1298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Bujari</w:t>
            </w:r>
          </w:p>
        </w:tc>
        <w:tc>
          <w:tcPr>
            <w:tcW w:w="993" w:type="dxa"/>
          </w:tcPr>
          <w:p w:rsidR="003E21C0" w:rsidRPr="00D0608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6085">
              <w:rPr>
                <w:rFonts w:asciiTheme="majorHAnsi" w:hAnsiTheme="majorHAnsi" w:cstheme="majorHAnsi"/>
                <w:sz w:val="16"/>
                <w:szCs w:val="16"/>
              </w:rPr>
              <w:t xml:space="preserve"> 10.572 </w:t>
            </w:r>
          </w:p>
        </w:tc>
        <w:tc>
          <w:tcPr>
            <w:tcW w:w="1417" w:type="dxa"/>
          </w:tcPr>
          <w:p w:rsidR="003E21C0" w:rsidRPr="0031722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317222">
              <w:rPr>
                <w:rFonts w:asciiTheme="majorHAnsi" w:hAnsiTheme="majorHAnsi" w:cstheme="majorHAnsi"/>
                <w:sz w:val="16"/>
                <w:szCs w:val="16"/>
              </w:rPr>
              <w:t xml:space="preserve"> 40.776.312,95 </w:t>
            </w:r>
          </w:p>
        </w:tc>
        <w:tc>
          <w:tcPr>
            <w:tcW w:w="1418" w:type="dxa"/>
          </w:tcPr>
          <w:p w:rsidR="003E21C0" w:rsidRPr="00CD38E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38E2">
              <w:rPr>
                <w:rFonts w:asciiTheme="majorHAnsi" w:hAnsiTheme="majorHAnsi" w:cstheme="majorHAnsi"/>
                <w:sz w:val="16"/>
                <w:szCs w:val="16"/>
              </w:rPr>
              <w:t xml:space="preserve"> 62.890.599,18 </w:t>
            </w:r>
          </w:p>
        </w:tc>
        <w:tc>
          <w:tcPr>
            <w:tcW w:w="1417" w:type="dxa"/>
          </w:tcPr>
          <w:p w:rsidR="003E21C0" w:rsidRPr="00C54C9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C54C92">
              <w:rPr>
                <w:rFonts w:asciiTheme="majorHAnsi" w:hAnsiTheme="majorHAnsi" w:cstheme="majorHAnsi"/>
                <w:sz w:val="16"/>
                <w:szCs w:val="16"/>
              </w:rPr>
              <w:t xml:space="preserve"> 51.833.456,06 </w:t>
            </w:r>
          </w:p>
        </w:tc>
        <w:tc>
          <w:tcPr>
            <w:tcW w:w="1276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 xml:space="preserve"> R$ 4.902,90 </w:t>
            </w:r>
          </w:p>
        </w:tc>
        <w:tc>
          <w:tcPr>
            <w:tcW w:w="1134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>0,0203961%</w:t>
            </w:r>
          </w:p>
        </w:tc>
        <w:tc>
          <w:tcPr>
            <w:tcW w:w="1276" w:type="dxa"/>
          </w:tcPr>
          <w:p w:rsidR="003E21C0" w:rsidRPr="001B6BC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1B6BC2">
              <w:rPr>
                <w:rFonts w:asciiTheme="majorHAnsi" w:hAnsiTheme="majorHAnsi" w:cstheme="majorHAnsi"/>
                <w:sz w:val="16"/>
                <w:szCs w:val="16"/>
              </w:rPr>
              <w:t>2,3721671%</w:t>
            </w:r>
          </w:p>
        </w:tc>
      </w:tr>
      <w:tr w:rsidR="003E21C0" w:rsidRPr="00870A78" w:rsidTr="000A2F45">
        <w:tc>
          <w:tcPr>
            <w:tcW w:w="1560" w:type="dxa"/>
            <w:vAlign w:val="bottom"/>
          </w:tcPr>
          <w:p w:rsidR="003E21C0" w:rsidRPr="004D129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4"/>
                <w:szCs w:val="14"/>
              </w:rPr>
            </w:pPr>
            <w:r w:rsidRPr="004D1298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Capixaba</w:t>
            </w:r>
          </w:p>
        </w:tc>
        <w:tc>
          <w:tcPr>
            <w:tcW w:w="993" w:type="dxa"/>
          </w:tcPr>
          <w:p w:rsidR="003E21C0" w:rsidRPr="00D0608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6085">
              <w:rPr>
                <w:rFonts w:asciiTheme="majorHAnsi" w:hAnsiTheme="majorHAnsi" w:cstheme="majorHAnsi"/>
                <w:sz w:val="16"/>
                <w:szCs w:val="16"/>
              </w:rPr>
              <w:t xml:space="preserve"> 12.280 </w:t>
            </w:r>
          </w:p>
        </w:tc>
        <w:tc>
          <w:tcPr>
            <w:tcW w:w="1417" w:type="dxa"/>
          </w:tcPr>
          <w:p w:rsidR="003E21C0" w:rsidRPr="0031722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317222">
              <w:rPr>
                <w:rFonts w:asciiTheme="majorHAnsi" w:hAnsiTheme="majorHAnsi" w:cstheme="majorHAnsi"/>
                <w:sz w:val="16"/>
                <w:szCs w:val="16"/>
              </w:rPr>
              <w:t xml:space="preserve"> 26.144.769,16 </w:t>
            </w:r>
          </w:p>
        </w:tc>
        <w:tc>
          <w:tcPr>
            <w:tcW w:w="1418" w:type="dxa"/>
          </w:tcPr>
          <w:p w:rsidR="003E21C0" w:rsidRPr="00CD38E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38E2">
              <w:rPr>
                <w:rFonts w:asciiTheme="majorHAnsi" w:hAnsiTheme="majorHAnsi" w:cstheme="majorHAnsi"/>
                <w:sz w:val="16"/>
                <w:szCs w:val="16"/>
              </w:rPr>
              <w:t xml:space="preserve"> 31.262.134,94 </w:t>
            </w:r>
          </w:p>
        </w:tc>
        <w:tc>
          <w:tcPr>
            <w:tcW w:w="1417" w:type="dxa"/>
          </w:tcPr>
          <w:p w:rsidR="003E21C0" w:rsidRPr="00C54C9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C54C92">
              <w:rPr>
                <w:rFonts w:asciiTheme="majorHAnsi" w:hAnsiTheme="majorHAnsi" w:cstheme="majorHAnsi"/>
                <w:sz w:val="16"/>
                <w:szCs w:val="16"/>
              </w:rPr>
              <w:t xml:space="preserve"> 32.162.576,45 </w:t>
            </w:r>
          </w:p>
        </w:tc>
        <w:tc>
          <w:tcPr>
            <w:tcW w:w="1276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 xml:space="preserve"> R$ 2.619,10 </w:t>
            </w:r>
          </w:p>
        </w:tc>
        <w:tc>
          <w:tcPr>
            <w:tcW w:w="1134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>0,0381810%</w:t>
            </w:r>
          </w:p>
        </w:tc>
        <w:tc>
          <w:tcPr>
            <w:tcW w:w="1276" w:type="dxa"/>
          </w:tcPr>
          <w:p w:rsidR="003E21C0" w:rsidRPr="001B6BC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1B6BC2">
              <w:rPr>
                <w:rFonts w:asciiTheme="majorHAnsi" w:hAnsiTheme="majorHAnsi" w:cstheme="majorHAnsi"/>
                <w:sz w:val="16"/>
                <w:szCs w:val="16"/>
              </w:rPr>
              <w:t>4,4406427%</w:t>
            </w:r>
          </w:p>
        </w:tc>
      </w:tr>
      <w:tr w:rsidR="003E21C0" w:rsidRPr="00870A78" w:rsidTr="000A2F45">
        <w:tc>
          <w:tcPr>
            <w:tcW w:w="1560" w:type="dxa"/>
            <w:vAlign w:val="bottom"/>
          </w:tcPr>
          <w:p w:rsidR="003E21C0" w:rsidRPr="004D129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4"/>
                <w:szCs w:val="14"/>
              </w:rPr>
            </w:pPr>
            <w:r w:rsidRPr="004D1298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Cruzeiro do Sul</w:t>
            </w:r>
          </w:p>
        </w:tc>
        <w:tc>
          <w:tcPr>
            <w:tcW w:w="993" w:type="dxa"/>
          </w:tcPr>
          <w:p w:rsidR="003E21C0" w:rsidRPr="00D0608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6085">
              <w:rPr>
                <w:rFonts w:asciiTheme="majorHAnsi" w:hAnsiTheme="majorHAnsi" w:cstheme="majorHAnsi"/>
                <w:sz w:val="16"/>
                <w:szCs w:val="16"/>
              </w:rPr>
              <w:t xml:space="preserve"> 89.760 </w:t>
            </w:r>
          </w:p>
        </w:tc>
        <w:tc>
          <w:tcPr>
            <w:tcW w:w="1417" w:type="dxa"/>
          </w:tcPr>
          <w:p w:rsidR="003E21C0" w:rsidRPr="0031722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317222">
              <w:rPr>
                <w:rFonts w:asciiTheme="majorHAnsi" w:hAnsiTheme="majorHAnsi" w:cstheme="majorHAnsi"/>
                <w:sz w:val="16"/>
                <w:szCs w:val="16"/>
              </w:rPr>
              <w:t xml:space="preserve"> 575.239.094,28 </w:t>
            </w:r>
          </w:p>
        </w:tc>
        <w:tc>
          <w:tcPr>
            <w:tcW w:w="1418" w:type="dxa"/>
          </w:tcPr>
          <w:p w:rsidR="003E21C0" w:rsidRPr="00CD38E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38E2">
              <w:rPr>
                <w:rFonts w:asciiTheme="majorHAnsi" w:hAnsiTheme="majorHAnsi" w:cstheme="majorHAnsi"/>
                <w:sz w:val="16"/>
                <w:szCs w:val="16"/>
              </w:rPr>
              <w:t xml:space="preserve"> 656.220.578,14 </w:t>
            </w:r>
          </w:p>
        </w:tc>
        <w:tc>
          <w:tcPr>
            <w:tcW w:w="1417" w:type="dxa"/>
          </w:tcPr>
          <w:p w:rsidR="003E21C0" w:rsidRPr="00C54C9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C54C92">
              <w:rPr>
                <w:rFonts w:asciiTheme="majorHAnsi" w:hAnsiTheme="majorHAnsi" w:cstheme="majorHAnsi"/>
                <w:sz w:val="16"/>
                <w:szCs w:val="16"/>
              </w:rPr>
              <w:t xml:space="preserve"> 615.729.836,21 </w:t>
            </w:r>
          </w:p>
        </w:tc>
        <w:tc>
          <w:tcPr>
            <w:tcW w:w="1276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 xml:space="preserve"> R$ 6.859,74 </w:t>
            </w:r>
          </w:p>
        </w:tc>
        <w:tc>
          <w:tcPr>
            <w:tcW w:w="1134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>0,0145778%</w:t>
            </w:r>
          </w:p>
        </w:tc>
        <w:tc>
          <w:tcPr>
            <w:tcW w:w="1276" w:type="dxa"/>
          </w:tcPr>
          <w:p w:rsidR="003E21C0" w:rsidRPr="001B6BC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1B6BC2">
              <w:rPr>
                <w:rFonts w:asciiTheme="majorHAnsi" w:hAnsiTheme="majorHAnsi" w:cstheme="majorHAnsi"/>
                <w:sz w:val="16"/>
                <w:szCs w:val="16"/>
              </w:rPr>
              <w:t>1,6954732%</w:t>
            </w:r>
          </w:p>
        </w:tc>
      </w:tr>
      <w:tr w:rsidR="003E21C0" w:rsidRPr="00870A78" w:rsidTr="000A2F45">
        <w:tc>
          <w:tcPr>
            <w:tcW w:w="1560" w:type="dxa"/>
            <w:vAlign w:val="bottom"/>
          </w:tcPr>
          <w:p w:rsidR="003E21C0" w:rsidRPr="004D129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4"/>
                <w:szCs w:val="14"/>
              </w:rPr>
            </w:pPr>
            <w:r w:rsidRPr="004D1298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Epitaciolândia</w:t>
            </w:r>
          </w:p>
        </w:tc>
        <w:tc>
          <w:tcPr>
            <w:tcW w:w="993" w:type="dxa"/>
          </w:tcPr>
          <w:p w:rsidR="003E21C0" w:rsidRPr="00D0608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6085">
              <w:rPr>
                <w:rFonts w:asciiTheme="majorHAnsi" w:hAnsiTheme="majorHAnsi" w:cstheme="majorHAnsi"/>
                <w:sz w:val="16"/>
                <w:szCs w:val="16"/>
              </w:rPr>
              <w:t xml:space="preserve"> 18.979 </w:t>
            </w:r>
          </w:p>
        </w:tc>
        <w:tc>
          <w:tcPr>
            <w:tcW w:w="1417" w:type="dxa"/>
          </w:tcPr>
          <w:p w:rsidR="003E21C0" w:rsidRPr="0031722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317222">
              <w:rPr>
                <w:rFonts w:asciiTheme="majorHAnsi" w:hAnsiTheme="majorHAnsi" w:cstheme="majorHAnsi"/>
                <w:sz w:val="16"/>
                <w:szCs w:val="16"/>
              </w:rPr>
              <w:t xml:space="preserve"> 146.623.344,72 </w:t>
            </w:r>
          </w:p>
        </w:tc>
        <w:tc>
          <w:tcPr>
            <w:tcW w:w="1418" w:type="dxa"/>
          </w:tcPr>
          <w:p w:rsidR="003E21C0" w:rsidRPr="00CD38E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38E2">
              <w:rPr>
                <w:rFonts w:asciiTheme="majorHAnsi" w:hAnsiTheme="majorHAnsi" w:cstheme="majorHAnsi"/>
                <w:sz w:val="16"/>
                <w:szCs w:val="16"/>
              </w:rPr>
              <w:t xml:space="preserve"> 129.414.024,91 </w:t>
            </w:r>
          </w:p>
        </w:tc>
        <w:tc>
          <w:tcPr>
            <w:tcW w:w="1417" w:type="dxa"/>
          </w:tcPr>
          <w:p w:rsidR="003E21C0" w:rsidRPr="00C54C9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C54C92">
              <w:rPr>
                <w:rFonts w:asciiTheme="majorHAnsi" w:hAnsiTheme="majorHAnsi" w:cstheme="majorHAnsi"/>
                <w:sz w:val="16"/>
                <w:szCs w:val="16"/>
              </w:rPr>
              <w:t xml:space="preserve"> 138.018.684,82 </w:t>
            </w:r>
          </w:p>
        </w:tc>
        <w:tc>
          <w:tcPr>
            <w:tcW w:w="1276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 xml:space="preserve"> R$ 7.272,18 </w:t>
            </w:r>
          </w:p>
        </w:tc>
        <w:tc>
          <w:tcPr>
            <w:tcW w:w="1134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>0,0137510%</w:t>
            </w:r>
          </w:p>
        </w:tc>
        <w:tc>
          <w:tcPr>
            <w:tcW w:w="1276" w:type="dxa"/>
          </w:tcPr>
          <w:p w:rsidR="003E21C0" w:rsidRPr="001B6BC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1B6BC2">
              <w:rPr>
                <w:rFonts w:asciiTheme="majorHAnsi" w:hAnsiTheme="majorHAnsi" w:cstheme="majorHAnsi"/>
                <w:sz w:val="16"/>
                <w:szCs w:val="16"/>
              </w:rPr>
              <w:t>1,5993140%</w:t>
            </w:r>
          </w:p>
        </w:tc>
      </w:tr>
      <w:tr w:rsidR="003E21C0" w:rsidRPr="00870A78" w:rsidTr="000A2F45">
        <w:tc>
          <w:tcPr>
            <w:tcW w:w="1560" w:type="dxa"/>
            <w:vAlign w:val="bottom"/>
          </w:tcPr>
          <w:p w:rsidR="003E21C0" w:rsidRPr="004D129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4"/>
                <w:szCs w:val="14"/>
              </w:rPr>
            </w:pPr>
            <w:r w:rsidRPr="004D1298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Feijó</w:t>
            </w:r>
          </w:p>
        </w:tc>
        <w:tc>
          <w:tcPr>
            <w:tcW w:w="993" w:type="dxa"/>
          </w:tcPr>
          <w:p w:rsidR="003E21C0" w:rsidRPr="00D0608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6085">
              <w:rPr>
                <w:rFonts w:asciiTheme="majorHAnsi" w:hAnsiTheme="majorHAnsi" w:cstheme="majorHAnsi"/>
                <w:sz w:val="16"/>
                <w:szCs w:val="16"/>
              </w:rPr>
              <w:t xml:space="preserve"> 34.986 </w:t>
            </w:r>
          </w:p>
        </w:tc>
        <w:tc>
          <w:tcPr>
            <w:tcW w:w="1417" w:type="dxa"/>
          </w:tcPr>
          <w:p w:rsidR="003E21C0" w:rsidRPr="0031722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317222">
              <w:rPr>
                <w:rFonts w:asciiTheme="majorHAnsi" w:hAnsiTheme="majorHAnsi" w:cstheme="majorHAnsi"/>
                <w:sz w:val="16"/>
                <w:szCs w:val="16"/>
              </w:rPr>
              <w:t xml:space="preserve"> 25.956.939,87 </w:t>
            </w:r>
          </w:p>
        </w:tc>
        <w:tc>
          <w:tcPr>
            <w:tcW w:w="1418" w:type="dxa"/>
          </w:tcPr>
          <w:p w:rsidR="003E21C0" w:rsidRPr="00CD38E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38E2">
              <w:rPr>
                <w:rFonts w:asciiTheme="majorHAnsi" w:hAnsiTheme="majorHAnsi" w:cstheme="majorHAnsi"/>
                <w:sz w:val="16"/>
                <w:szCs w:val="16"/>
              </w:rPr>
              <w:t xml:space="preserve"> 25.193.439,01 </w:t>
            </w:r>
          </w:p>
        </w:tc>
        <w:tc>
          <w:tcPr>
            <w:tcW w:w="1417" w:type="dxa"/>
          </w:tcPr>
          <w:p w:rsidR="003E21C0" w:rsidRPr="00C54C9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C54C92">
              <w:rPr>
                <w:rFonts w:asciiTheme="majorHAnsi" w:hAnsiTheme="majorHAnsi" w:cstheme="majorHAnsi"/>
                <w:sz w:val="16"/>
                <w:szCs w:val="16"/>
              </w:rPr>
              <w:t xml:space="preserve"> 32.162.576,45 </w:t>
            </w:r>
          </w:p>
        </w:tc>
        <w:tc>
          <w:tcPr>
            <w:tcW w:w="1276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 xml:space="preserve"> R$ 919,30 </w:t>
            </w:r>
          </w:p>
        </w:tc>
        <w:tc>
          <w:tcPr>
            <w:tcW w:w="1134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>0,1087786%</w:t>
            </w:r>
          </w:p>
        </w:tc>
        <w:tc>
          <w:tcPr>
            <w:tcW w:w="1276" w:type="dxa"/>
          </w:tcPr>
          <w:p w:rsidR="003E21C0" w:rsidRPr="001B6BC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1B6BC2">
              <w:rPr>
                <w:rFonts w:asciiTheme="majorHAnsi" w:hAnsiTheme="majorHAnsi" w:cstheme="majorHAnsi"/>
                <w:sz w:val="16"/>
                <w:szCs w:val="16"/>
              </w:rPr>
              <w:t>12,6514922%</w:t>
            </w:r>
          </w:p>
        </w:tc>
      </w:tr>
      <w:tr w:rsidR="003E21C0" w:rsidRPr="00870A78" w:rsidTr="000A2F45">
        <w:tc>
          <w:tcPr>
            <w:tcW w:w="1560" w:type="dxa"/>
            <w:vAlign w:val="bottom"/>
          </w:tcPr>
          <w:p w:rsidR="003E21C0" w:rsidRPr="004D129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4"/>
                <w:szCs w:val="14"/>
              </w:rPr>
            </w:pPr>
            <w:r w:rsidRPr="004D1298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Jordão</w:t>
            </w:r>
          </w:p>
        </w:tc>
        <w:tc>
          <w:tcPr>
            <w:tcW w:w="993" w:type="dxa"/>
          </w:tcPr>
          <w:p w:rsidR="003E21C0" w:rsidRPr="00D0608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6085">
              <w:rPr>
                <w:rFonts w:asciiTheme="majorHAnsi" w:hAnsiTheme="majorHAnsi" w:cstheme="majorHAnsi"/>
                <w:sz w:val="16"/>
                <w:szCs w:val="16"/>
              </w:rPr>
              <w:t xml:space="preserve"> 8.628 </w:t>
            </w:r>
          </w:p>
        </w:tc>
        <w:tc>
          <w:tcPr>
            <w:tcW w:w="1417" w:type="dxa"/>
          </w:tcPr>
          <w:p w:rsidR="003E21C0" w:rsidRPr="0031722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317222">
              <w:rPr>
                <w:rFonts w:asciiTheme="majorHAnsi" w:hAnsiTheme="majorHAnsi" w:cstheme="majorHAnsi"/>
                <w:sz w:val="16"/>
                <w:szCs w:val="16"/>
              </w:rPr>
              <w:t xml:space="preserve"> 16.807.461,47 </w:t>
            </w:r>
          </w:p>
        </w:tc>
        <w:tc>
          <w:tcPr>
            <w:tcW w:w="1418" w:type="dxa"/>
          </w:tcPr>
          <w:p w:rsidR="003E21C0" w:rsidRPr="00CD38E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38E2">
              <w:rPr>
                <w:rFonts w:asciiTheme="majorHAnsi" w:hAnsiTheme="majorHAnsi" w:cstheme="majorHAnsi"/>
                <w:sz w:val="16"/>
                <w:szCs w:val="16"/>
              </w:rPr>
              <w:t xml:space="preserve"> 14.950.491,44 </w:t>
            </w:r>
          </w:p>
        </w:tc>
        <w:tc>
          <w:tcPr>
            <w:tcW w:w="1417" w:type="dxa"/>
          </w:tcPr>
          <w:p w:rsidR="003E21C0" w:rsidRPr="00C54C9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C54C92">
              <w:rPr>
                <w:rFonts w:asciiTheme="majorHAnsi" w:hAnsiTheme="majorHAnsi" w:cstheme="majorHAnsi"/>
                <w:sz w:val="16"/>
                <w:szCs w:val="16"/>
              </w:rPr>
              <w:t xml:space="preserve"> 32.162.576,45 </w:t>
            </w:r>
          </w:p>
        </w:tc>
        <w:tc>
          <w:tcPr>
            <w:tcW w:w="1276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 xml:space="preserve"> R$ 3.727,70 </w:t>
            </w:r>
          </w:p>
        </w:tc>
        <w:tc>
          <w:tcPr>
            <w:tcW w:w="1134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>0,0268262%</w:t>
            </w:r>
          </w:p>
        </w:tc>
        <w:tc>
          <w:tcPr>
            <w:tcW w:w="1276" w:type="dxa"/>
          </w:tcPr>
          <w:p w:rsidR="003E21C0" w:rsidRPr="001B6BC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1B6BC2">
              <w:rPr>
                <w:rFonts w:asciiTheme="majorHAnsi" w:hAnsiTheme="majorHAnsi" w:cstheme="majorHAnsi"/>
                <w:sz w:val="16"/>
                <w:szCs w:val="16"/>
              </w:rPr>
              <w:t>3,1200216%</w:t>
            </w:r>
          </w:p>
        </w:tc>
      </w:tr>
      <w:tr w:rsidR="003E21C0" w:rsidRPr="00870A78" w:rsidTr="000A2F45">
        <w:tc>
          <w:tcPr>
            <w:tcW w:w="1560" w:type="dxa"/>
            <w:vAlign w:val="bottom"/>
          </w:tcPr>
          <w:p w:rsidR="003E21C0" w:rsidRPr="004D129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4"/>
                <w:szCs w:val="14"/>
              </w:rPr>
            </w:pPr>
            <w:r w:rsidRPr="004D1298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Mâncio Lima</w:t>
            </w:r>
          </w:p>
        </w:tc>
        <w:tc>
          <w:tcPr>
            <w:tcW w:w="993" w:type="dxa"/>
          </w:tcPr>
          <w:p w:rsidR="003E21C0" w:rsidRPr="00D0608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6085">
              <w:rPr>
                <w:rFonts w:asciiTheme="majorHAnsi" w:hAnsiTheme="majorHAnsi" w:cstheme="majorHAnsi"/>
                <w:sz w:val="16"/>
                <w:szCs w:val="16"/>
              </w:rPr>
              <w:t xml:space="preserve"> 19.643 </w:t>
            </w:r>
          </w:p>
        </w:tc>
        <w:tc>
          <w:tcPr>
            <w:tcW w:w="1417" w:type="dxa"/>
          </w:tcPr>
          <w:p w:rsidR="003E21C0" w:rsidRPr="0031722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317222">
              <w:rPr>
                <w:rFonts w:asciiTheme="majorHAnsi" w:hAnsiTheme="majorHAnsi" w:cstheme="majorHAnsi"/>
                <w:sz w:val="16"/>
                <w:szCs w:val="16"/>
              </w:rPr>
              <w:t xml:space="preserve"> 12.235.008,62 </w:t>
            </w:r>
          </w:p>
        </w:tc>
        <w:tc>
          <w:tcPr>
            <w:tcW w:w="1418" w:type="dxa"/>
          </w:tcPr>
          <w:p w:rsidR="003E21C0" w:rsidRPr="00CD38E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38E2">
              <w:rPr>
                <w:rFonts w:asciiTheme="majorHAnsi" w:hAnsiTheme="majorHAnsi" w:cstheme="majorHAnsi"/>
                <w:sz w:val="16"/>
                <w:szCs w:val="16"/>
              </w:rPr>
              <w:t xml:space="preserve"> 19.572.645,66 </w:t>
            </w:r>
          </w:p>
        </w:tc>
        <w:tc>
          <w:tcPr>
            <w:tcW w:w="1417" w:type="dxa"/>
          </w:tcPr>
          <w:p w:rsidR="003E21C0" w:rsidRPr="00C54C9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C54C92">
              <w:rPr>
                <w:rFonts w:asciiTheme="majorHAnsi" w:hAnsiTheme="majorHAnsi" w:cstheme="majorHAnsi"/>
                <w:sz w:val="16"/>
                <w:szCs w:val="16"/>
              </w:rPr>
              <w:t xml:space="preserve"> 32.162.576,45 </w:t>
            </w:r>
          </w:p>
        </w:tc>
        <w:tc>
          <w:tcPr>
            <w:tcW w:w="1276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 xml:space="preserve"> R$ 1.637,36 </w:t>
            </w:r>
          </w:p>
        </w:tc>
        <w:tc>
          <w:tcPr>
            <w:tcW w:w="1134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>0,0610741%</w:t>
            </w:r>
          </w:p>
        </w:tc>
        <w:tc>
          <w:tcPr>
            <w:tcW w:w="1276" w:type="dxa"/>
          </w:tcPr>
          <w:p w:rsidR="003E21C0" w:rsidRPr="001B6BC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1B6BC2">
              <w:rPr>
                <w:rFonts w:asciiTheme="majorHAnsi" w:hAnsiTheme="majorHAnsi" w:cstheme="majorHAnsi"/>
                <w:sz w:val="16"/>
                <w:szCs w:val="16"/>
              </w:rPr>
              <w:t>7,1032202%</w:t>
            </w:r>
          </w:p>
        </w:tc>
      </w:tr>
      <w:tr w:rsidR="003E21C0" w:rsidRPr="00870A78" w:rsidTr="000A2F45">
        <w:tc>
          <w:tcPr>
            <w:tcW w:w="1560" w:type="dxa"/>
            <w:vAlign w:val="bottom"/>
          </w:tcPr>
          <w:p w:rsidR="003E21C0" w:rsidRPr="004D129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4"/>
                <w:szCs w:val="14"/>
              </w:rPr>
            </w:pPr>
            <w:r w:rsidRPr="004D1298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Manoel Urbano</w:t>
            </w:r>
          </w:p>
        </w:tc>
        <w:tc>
          <w:tcPr>
            <w:tcW w:w="993" w:type="dxa"/>
          </w:tcPr>
          <w:p w:rsidR="003E21C0" w:rsidRPr="00D0608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6085">
              <w:rPr>
                <w:rFonts w:asciiTheme="majorHAnsi" w:hAnsiTheme="majorHAnsi" w:cstheme="majorHAnsi"/>
                <w:sz w:val="16"/>
                <w:szCs w:val="16"/>
              </w:rPr>
              <w:t xml:space="preserve"> 9.701 </w:t>
            </w:r>
          </w:p>
        </w:tc>
        <w:tc>
          <w:tcPr>
            <w:tcW w:w="1417" w:type="dxa"/>
          </w:tcPr>
          <w:p w:rsidR="003E21C0" w:rsidRPr="0031722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317222">
              <w:rPr>
                <w:rFonts w:asciiTheme="majorHAnsi" w:hAnsiTheme="majorHAnsi" w:cstheme="majorHAnsi"/>
                <w:sz w:val="16"/>
                <w:szCs w:val="16"/>
              </w:rPr>
              <w:t xml:space="preserve"> 31.281.437,01 </w:t>
            </w:r>
          </w:p>
        </w:tc>
        <w:tc>
          <w:tcPr>
            <w:tcW w:w="1418" w:type="dxa"/>
          </w:tcPr>
          <w:p w:rsidR="003E21C0" w:rsidRPr="00CD38E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38E2">
              <w:rPr>
                <w:rFonts w:asciiTheme="majorHAnsi" w:hAnsiTheme="majorHAnsi" w:cstheme="majorHAnsi"/>
                <w:sz w:val="16"/>
                <w:szCs w:val="16"/>
              </w:rPr>
              <w:t xml:space="preserve"> 16.754.775,56 </w:t>
            </w:r>
          </w:p>
        </w:tc>
        <w:tc>
          <w:tcPr>
            <w:tcW w:w="1417" w:type="dxa"/>
          </w:tcPr>
          <w:p w:rsidR="003E21C0" w:rsidRPr="00C54C9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C54C92">
              <w:rPr>
                <w:rFonts w:asciiTheme="majorHAnsi" w:hAnsiTheme="majorHAnsi" w:cstheme="majorHAnsi"/>
                <w:sz w:val="16"/>
                <w:szCs w:val="16"/>
              </w:rPr>
              <w:t xml:space="preserve"> 32.162.576,45 </w:t>
            </w:r>
          </w:p>
        </w:tc>
        <w:tc>
          <w:tcPr>
            <w:tcW w:w="1276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 xml:space="preserve"> R$ 3.315,39 </w:t>
            </w:r>
          </w:p>
        </w:tc>
        <w:tc>
          <w:tcPr>
            <w:tcW w:w="1134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>0,0301624%</w:t>
            </w:r>
          </w:p>
        </w:tc>
        <w:tc>
          <w:tcPr>
            <w:tcW w:w="1276" w:type="dxa"/>
          </w:tcPr>
          <w:p w:rsidR="003E21C0" w:rsidRPr="001B6BC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1B6BC2">
              <w:rPr>
                <w:rFonts w:asciiTheme="majorHAnsi" w:hAnsiTheme="majorHAnsi" w:cstheme="majorHAnsi"/>
                <w:sz w:val="16"/>
                <w:szCs w:val="16"/>
              </w:rPr>
              <w:t>3,5080354%</w:t>
            </w:r>
          </w:p>
        </w:tc>
      </w:tr>
      <w:tr w:rsidR="003E21C0" w:rsidRPr="00870A78" w:rsidTr="000A2F45">
        <w:tc>
          <w:tcPr>
            <w:tcW w:w="1560" w:type="dxa"/>
            <w:vAlign w:val="bottom"/>
          </w:tcPr>
          <w:p w:rsidR="003E21C0" w:rsidRPr="004D129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4"/>
                <w:szCs w:val="14"/>
              </w:rPr>
            </w:pPr>
            <w:r w:rsidRPr="004D1298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Marechal Thaumaturgo</w:t>
            </w:r>
          </w:p>
        </w:tc>
        <w:tc>
          <w:tcPr>
            <w:tcW w:w="993" w:type="dxa"/>
          </w:tcPr>
          <w:p w:rsidR="003E21C0" w:rsidRPr="00D0608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6085">
              <w:rPr>
                <w:rFonts w:asciiTheme="majorHAnsi" w:hAnsiTheme="majorHAnsi" w:cstheme="majorHAnsi"/>
                <w:sz w:val="16"/>
                <w:szCs w:val="16"/>
              </w:rPr>
              <w:t xml:space="preserve"> 19.727 </w:t>
            </w:r>
          </w:p>
        </w:tc>
        <w:tc>
          <w:tcPr>
            <w:tcW w:w="1417" w:type="dxa"/>
          </w:tcPr>
          <w:p w:rsidR="003E21C0" w:rsidRPr="0031722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317222">
              <w:rPr>
                <w:rFonts w:asciiTheme="majorHAnsi" w:hAnsiTheme="majorHAnsi" w:cstheme="majorHAnsi"/>
                <w:sz w:val="16"/>
                <w:szCs w:val="16"/>
              </w:rPr>
              <w:t xml:space="preserve"> 24.776.545,54 </w:t>
            </w:r>
          </w:p>
        </w:tc>
        <w:tc>
          <w:tcPr>
            <w:tcW w:w="1418" w:type="dxa"/>
          </w:tcPr>
          <w:p w:rsidR="003E21C0" w:rsidRPr="00CD38E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38E2">
              <w:rPr>
                <w:rFonts w:asciiTheme="majorHAnsi" w:hAnsiTheme="majorHAnsi" w:cstheme="majorHAnsi"/>
                <w:sz w:val="16"/>
                <w:szCs w:val="16"/>
              </w:rPr>
              <w:t xml:space="preserve"> 24.948.297,55 </w:t>
            </w:r>
          </w:p>
        </w:tc>
        <w:tc>
          <w:tcPr>
            <w:tcW w:w="1417" w:type="dxa"/>
          </w:tcPr>
          <w:p w:rsidR="003E21C0" w:rsidRPr="00C54C9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C54C92">
              <w:rPr>
                <w:rFonts w:asciiTheme="majorHAnsi" w:hAnsiTheme="majorHAnsi" w:cstheme="majorHAnsi"/>
                <w:sz w:val="16"/>
                <w:szCs w:val="16"/>
              </w:rPr>
              <w:t xml:space="preserve"> 32.162.576,45 </w:t>
            </w:r>
          </w:p>
        </w:tc>
        <w:tc>
          <w:tcPr>
            <w:tcW w:w="1276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 xml:space="preserve"> R$ 1.630,38 </w:t>
            </w:r>
          </w:p>
        </w:tc>
        <w:tc>
          <w:tcPr>
            <w:tcW w:w="1134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>0,0613353%</w:t>
            </w:r>
          </w:p>
        </w:tc>
        <w:tc>
          <w:tcPr>
            <w:tcW w:w="1276" w:type="dxa"/>
          </w:tcPr>
          <w:p w:rsidR="003E21C0" w:rsidRPr="001B6BC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1B6BC2">
              <w:rPr>
                <w:rFonts w:asciiTheme="majorHAnsi" w:hAnsiTheme="majorHAnsi" w:cstheme="majorHAnsi"/>
                <w:sz w:val="16"/>
                <w:szCs w:val="16"/>
              </w:rPr>
              <w:t>7,1335959%</w:t>
            </w:r>
          </w:p>
        </w:tc>
      </w:tr>
      <w:tr w:rsidR="003E21C0" w:rsidRPr="00870A78" w:rsidTr="000A2F45">
        <w:tc>
          <w:tcPr>
            <w:tcW w:w="1560" w:type="dxa"/>
            <w:vAlign w:val="bottom"/>
          </w:tcPr>
          <w:p w:rsidR="003E21C0" w:rsidRPr="004D129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4"/>
                <w:szCs w:val="14"/>
              </w:rPr>
            </w:pPr>
            <w:r w:rsidRPr="004D1298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Plácido de Castro</w:t>
            </w:r>
          </w:p>
        </w:tc>
        <w:tc>
          <w:tcPr>
            <w:tcW w:w="993" w:type="dxa"/>
          </w:tcPr>
          <w:p w:rsidR="003E21C0" w:rsidRPr="00D0608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6085">
              <w:rPr>
                <w:rFonts w:asciiTheme="majorHAnsi" w:hAnsiTheme="majorHAnsi" w:cstheme="majorHAnsi"/>
                <w:sz w:val="16"/>
                <w:szCs w:val="16"/>
              </w:rPr>
              <w:t xml:space="preserve"> 20.147 </w:t>
            </w:r>
          </w:p>
        </w:tc>
        <w:tc>
          <w:tcPr>
            <w:tcW w:w="1417" w:type="dxa"/>
          </w:tcPr>
          <w:p w:rsidR="003E21C0" w:rsidRPr="0031722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317222">
              <w:rPr>
                <w:rFonts w:asciiTheme="majorHAnsi" w:hAnsiTheme="majorHAnsi" w:cstheme="majorHAnsi"/>
                <w:sz w:val="16"/>
                <w:szCs w:val="16"/>
              </w:rPr>
              <w:t xml:space="preserve"> 53.941.181,13 </w:t>
            </w:r>
          </w:p>
        </w:tc>
        <w:tc>
          <w:tcPr>
            <w:tcW w:w="1418" w:type="dxa"/>
          </w:tcPr>
          <w:p w:rsidR="003E21C0" w:rsidRPr="00CD38E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38E2">
              <w:rPr>
                <w:rFonts w:asciiTheme="majorHAnsi" w:hAnsiTheme="majorHAnsi" w:cstheme="majorHAnsi"/>
                <w:sz w:val="16"/>
                <w:szCs w:val="16"/>
              </w:rPr>
              <w:t xml:space="preserve"> 48.733.809,55 </w:t>
            </w:r>
          </w:p>
        </w:tc>
        <w:tc>
          <w:tcPr>
            <w:tcW w:w="1417" w:type="dxa"/>
          </w:tcPr>
          <w:p w:rsidR="003E21C0" w:rsidRPr="00C54C9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C54C92">
              <w:rPr>
                <w:rFonts w:asciiTheme="majorHAnsi" w:hAnsiTheme="majorHAnsi" w:cstheme="majorHAnsi"/>
                <w:sz w:val="16"/>
                <w:szCs w:val="16"/>
              </w:rPr>
              <w:t xml:space="preserve"> 51.337.495,34 </w:t>
            </w:r>
          </w:p>
        </w:tc>
        <w:tc>
          <w:tcPr>
            <w:tcW w:w="1276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 xml:space="preserve"> R$ 2.548,15 </w:t>
            </w:r>
          </w:p>
        </w:tc>
        <w:tc>
          <w:tcPr>
            <w:tcW w:w="1134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>0,0392442%</w:t>
            </w:r>
          </w:p>
        </w:tc>
        <w:tc>
          <w:tcPr>
            <w:tcW w:w="1276" w:type="dxa"/>
          </w:tcPr>
          <w:p w:rsidR="003E21C0" w:rsidRPr="001B6BC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1B6BC2">
              <w:rPr>
                <w:rFonts w:asciiTheme="majorHAnsi" w:hAnsiTheme="majorHAnsi" w:cstheme="majorHAnsi"/>
                <w:sz w:val="16"/>
                <w:szCs w:val="16"/>
              </w:rPr>
              <w:t>4,5642981%</w:t>
            </w:r>
          </w:p>
        </w:tc>
      </w:tr>
      <w:tr w:rsidR="003E21C0" w:rsidRPr="00870A78" w:rsidTr="000A2F45">
        <w:tc>
          <w:tcPr>
            <w:tcW w:w="1560" w:type="dxa"/>
            <w:vAlign w:val="bottom"/>
          </w:tcPr>
          <w:p w:rsidR="003E21C0" w:rsidRPr="004D129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4"/>
                <w:szCs w:val="14"/>
              </w:rPr>
            </w:pPr>
            <w:r w:rsidRPr="004D1298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Porto Acre</w:t>
            </w:r>
          </w:p>
        </w:tc>
        <w:tc>
          <w:tcPr>
            <w:tcW w:w="993" w:type="dxa"/>
          </w:tcPr>
          <w:p w:rsidR="003E21C0" w:rsidRPr="00D0608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6085">
              <w:rPr>
                <w:rFonts w:asciiTheme="majorHAnsi" w:hAnsiTheme="majorHAnsi" w:cstheme="majorHAnsi"/>
                <w:sz w:val="16"/>
                <w:szCs w:val="16"/>
              </w:rPr>
              <w:t xml:space="preserve"> 19.141 </w:t>
            </w:r>
          </w:p>
        </w:tc>
        <w:tc>
          <w:tcPr>
            <w:tcW w:w="1417" w:type="dxa"/>
          </w:tcPr>
          <w:p w:rsidR="003E21C0" w:rsidRPr="0031722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317222">
              <w:rPr>
                <w:rFonts w:asciiTheme="majorHAnsi" w:hAnsiTheme="majorHAnsi" w:cstheme="majorHAnsi"/>
                <w:sz w:val="16"/>
                <w:szCs w:val="16"/>
              </w:rPr>
              <w:t xml:space="preserve"> 26.322.230,43 </w:t>
            </w:r>
          </w:p>
        </w:tc>
        <w:tc>
          <w:tcPr>
            <w:tcW w:w="1418" w:type="dxa"/>
          </w:tcPr>
          <w:p w:rsidR="003E21C0" w:rsidRPr="00CD38E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38E2">
              <w:rPr>
                <w:rFonts w:asciiTheme="majorHAnsi" w:hAnsiTheme="majorHAnsi" w:cstheme="majorHAnsi"/>
                <w:sz w:val="16"/>
                <w:szCs w:val="16"/>
              </w:rPr>
              <w:t xml:space="preserve"> 38.016.290,64 </w:t>
            </w:r>
          </w:p>
        </w:tc>
        <w:tc>
          <w:tcPr>
            <w:tcW w:w="1417" w:type="dxa"/>
          </w:tcPr>
          <w:p w:rsidR="003E21C0" w:rsidRPr="00C54C9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C54C92">
              <w:rPr>
                <w:rFonts w:asciiTheme="majorHAnsi" w:hAnsiTheme="majorHAnsi" w:cstheme="majorHAnsi"/>
                <w:sz w:val="16"/>
                <w:szCs w:val="16"/>
              </w:rPr>
              <w:t xml:space="preserve"> 32.169.260,53 </w:t>
            </w:r>
          </w:p>
        </w:tc>
        <w:tc>
          <w:tcPr>
            <w:tcW w:w="1276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 xml:space="preserve"> R$ 1.680,65 </w:t>
            </w:r>
          </w:p>
        </w:tc>
        <w:tc>
          <w:tcPr>
            <w:tcW w:w="1134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>0,0595009%</w:t>
            </w:r>
          </w:p>
        </w:tc>
        <w:tc>
          <w:tcPr>
            <w:tcW w:w="1276" w:type="dxa"/>
          </w:tcPr>
          <w:p w:rsidR="003E21C0" w:rsidRPr="001B6BC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1B6BC2">
              <w:rPr>
                <w:rFonts w:asciiTheme="majorHAnsi" w:hAnsiTheme="majorHAnsi" w:cstheme="majorHAnsi"/>
                <w:sz w:val="16"/>
                <w:szCs w:val="16"/>
              </w:rPr>
              <w:t>6,9202508%</w:t>
            </w:r>
          </w:p>
        </w:tc>
      </w:tr>
      <w:tr w:rsidR="003E21C0" w:rsidRPr="00870A78" w:rsidTr="000A2F45">
        <w:tc>
          <w:tcPr>
            <w:tcW w:w="1560" w:type="dxa"/>
            <w:vAlign w:val="bottom"/>
          </w:tcPr>
          <w:p w:rsidR="003E21C0" w:rsidRPr="004D129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4"/>
                <w:szCs w:val="14"/>
              </w:rPr>
            </w:pPr>
            <w:r w:rsidRPr="004D1298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Porto Walter</w:t>
            </w:r>
          </w:p>
        </w:tc>
        <w:tc>
          <w:tcPr>
            <w:tcW w:w="993" w:type="dxa"/>
          </w:tcPr>
          <w:p w:rsidR="003E21C0" w:rsidRPr="00D0608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6085">
              <w:rPr>
                <w:rFonts w:asciiTheme="majorHAnsi" w:hAnsiTheme="majorHAnsi" w:cstheme="majorHAnsi"/>
                <w:sz w:val="16"/>
                <w:szCs w:val="16"/>
              </w:rPr>
              <w:t xml:space="preserve"> 12.497 </w:t>
            </w:r>
          </w:p>
        </w:tc>
        <w:tc>
          <w:tcPr>
            <w:tcW w:w="1417" w:type="dxa"/>
          </w:tcPr>
          <w:p w:rsidR="003E21C0" w:rsidRPr="0031722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317222">
              <w:rPr>
                <w:rFonts w:asciiTheme="majorHAnsi" w:hAnsiTheme="majorHAnsi" w:cstheme="majorHAnsi"/>
                <w:sz w:val="16"/>
                <w:szCs w:val="16"/>
              </w:rPr>
              <w:t xml:space="preserve"> 21.048.966,43 </w:t>
            </w:r>
          </w:p>
        </w:tc>
        <w:tc>
          <w:tcPr>
            <w:tcW w:w="1418" w:type="dxa"/>
          </w:tcPr>
          <w:p w:rsidR="003E21C0" w:rsidRPr="00CD38E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38E2">
              <w:rPr>
                <w:rFonts w:asciiTheme="majorHAnsi" w:hAnsiTheme="majorHAnsi" w:cstheme="majorHAnsi"/>
                <w:sz w:val="16"/>
                <w:szCs w:val="16"/>
              </w:rPr>
              <w:t xml:space="preserve"> 19.178.548,28 </w:t>
            </w:r>
          </w:p>
        </w:tc>
        <w:tc>
          <w:tcPr>
            <w:tcW w:w="1417" w:type="dxa"/>
          </w:tcPr>
          <w:p w:rsidR="003E21C0" w:rsidRPr="00C54C9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C54C92">
              <w:rPr>
                <w:rFonts w:asciiTheme="majorHAnsi" w:hAnsiTheme="majorHAnsi" w:cstheme="majorHAnsi"/>
                <w:sz w:val="16"/>
                <w:szCs w:val="16"/>
              </w:rPr>
              <w:t xml:space="preserve"> 32.162.576,45 </w:t>
            </w:r>
          </w:p>
        </w:tc>
        <w:tc>
          <w:tcPr>
            <w:tcW w:w="1276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 xml:space="preserve"> R$ 2.573,62 </w:t>
            </w:r>
          </w:p>
        </w:tc>
        <w:tc>
          <w:tcPr>
            <w:tcW w:w="1134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>0,0388557%</w:t>
            </w:r>
          </w:p>
        </w:tc>
        <w:tc>
          <w:tcPr>
            <w:tcW w:w="1276" w:type="dxa"/>
          </w:tcPr>
          <w:p w:rsidR="003E21C0" w:rsidRPr="001B6BC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1B6BC2">
              <w:rPr>
                <w:rFonts w:asciiTheme="majorHAnsi" w:hAnsiTheme="majorHAnsi" w:cstheme="majorHAnsi"/>
                <w:sz w:val="16"/>
                <w:szCs w:val="16"/>
              </w:rPr>
              <w:t>4,5191133%</w:t>
            </w:r>
          </w:p>
        </w:tc>
      </w:tr>
      <w:tr w:rsidR="003E21C0" w:rsidRPr="00870A78" w:rsidTr="000A2F45">
        <w:trPr>
          <w:trHeight w:val="313"/>
        </w:trPr>
        <w:tc>
          <w:tcPr>
            <w:tcW w:w="1560" w:type="dxa"/>
            <w:vAlign w:val="bottom"/>
          </w:tcPr>
          <w:p w:rsidR="003E21C0" w:rsidRPr="004D129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4"/>
                <w:szCs w:val="14"/>
              </w:rPr>
            </w:pPr>
            <w:r w:rsidRPr="004D1298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Rio Branco</w:t>
            </w:r>
          </w:p>
        </w:tc>
        <w:tc>
          <w:tcPr>
            <w:tcW w:w="993" w:type="dxa"/>
          </w:tcPr>
          <w:p w:rsidR="003E21C0" w:rsidRPr="00D0608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6085">
              <w:rPr>
                <w:rFonts w:asciiTheme="majorHAnsi" w:hAnsiTheme="majorHAnsi" w:cstheme="majorHAnsi"/>
                <w:sz w:val="16"/>
                <w:szCs w:val="16"/>
              </w:rPr>
              <w:t xml:space="preserve"> 419.452 </w:t>
            </w:r>
          </w:p>
        </w:tc>
        <w:tc>
          <w:tcPr>
            <w:tcW w:w="1417" w:type="dxa"/>
          </w:tcPr>
          <w:p w:rsidR="003E21C0" w:rsidRPr="0031722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317222">
              <w:rPr>
                <w:rFonts w:asciiTheme="majorHAnsi" w:hAnsiTheme="majorHAnsi" w:cstheme="majorHAnsi"/>
                <w:sz w:val="16"/>
                <w:szCs w:val="16"/>
              </w:rPr>
              <w:t xml:space="preserve"> 2.949.117.083,85 </w:t>
            </w:r>
          </w:p>
        </w:tc>
        <w:tc>
          <w:tcPr>
            <w:tcW w:w="1418" w:type="dxa"/>
          </w:tcPr>
          <w:p w:rsidR="003E21C0" w:rsidRPr="00CD38E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38E2">
              <w:rPr>
                <w:rFonts w:asciiTheme="majorHAnsi" w:hAnsiTheme="majorHAnsi" w:cstheme="majorHAnsi"/>
                <w:sz w:val="16"/>
                <w:szCs w:val="16"/>
              </w:rPr>
              <w:t xml:space="preserve"> 2.945.211.242,51 </w:t>
            </w:r>
          </w:p>
        </w:tc>
        <w:tc>
          <w:tcPr>
            <w:tcW w:w="1417" w:type="dxa"/>
          </w:tcPr>
          <w:p w:rsidR="003E21C0" w:rsidRPr="00C54C9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C54C92">
              <w:rPr>
                <w:rFonts w:asciiTheme="majorHAnsi" w:hAnsiTheme="majorHAnsi" w:cstheme="majorHAnsi"/>
                <w:sz w:val="16"/>
                <w:szCs w:val="16"/>
              </w:rPr>
              <w:t xml:space="preserve"> 2.947.164.163,18 </w:t>
            </w:r>
          </w:p>
        </w:tc>
        <w:tc>
          <w:tcPr>
            <w:tcW w:w="1276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 xml:space="preserve"> R$ 7.026,23 </w:t>
            </w:r>
          </w:p>
        </w:tc>
        <w:tc>
          <w:tcPr>
            <w:tcW w:w="1134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>0,0142324%</w:t>
            </w:r>
          </w:p>
        </w:tc>
        <w:tc>
          <w:tcPr>
            <w:tcW w:w="1276" w:type="dxa"/>
          </w:tcPr>
          <w:p w:rsidR="003E21C0" w:rsidRPr="001B6BC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1B6BC2">
              <w:rPr>
                <w:rFonts w:asciiTheme="majorHAnsi" w:hAnsiTheme="majorHAnsi" w:cstheme="majorHAnsi"/>
                <w:sz w:val="16"/>
                <w:szCs w:val="16"/>
              </w:rPr>
              <w:t>1,6552982%</w:t>
            </w:r>
          </w:p>
        </w:tc>
      </w:tr>
      <w:tr w:rsidR="003E21C0" w:rsidRPr="00870A78" w:rsidTr="000A2F45">
        <w:tc>
          <w:tcPr>
            <w:tcW w:w="1560" w:type="dxa"/>
            <w:vAlign w:val="bottom"/>
          </w:tcPr>
          <w:p w:rsidR="003E21C0" w:rsidRPr="004D129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4"/>
                <w:szCs w:val="14"/>
              </w:rPr>
            </w:pPr>
            <w:r w:rsidRPr="004D1298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Rodrigues Alves</w:t>
            </w:r>
          </w:p>
        </w:tc>
        <w:tc>
          <w:tcPr>
            <w:tcW w:w="993" w:type="dxa"/>
          </w:tcPr>
          <w:p w:rsidR="003E21C0" w:rsidRPr="00D0608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6085">
              <w:rPr>
                <w:rFonts w:asciiTheme="majorHAnsi" w:hAnsiTheme="majorHAnsi" w:cstheme="majorHAnsi"/>
                <w:sz w:val="16"/>
                <w:szCs w:val="16"/>
              </w:rPr>
              <w:t xml:space="preserve"> 19.767 </w:t>
            </w:r>
          </w:p>
        </w:tc>
        <w:tc>
          <w:tcPr>
            <w:tcW w:w="1417" w:type="dxa"/>
          </w:tcPr>
          <w:p w:rsidR="003E21C0" w:rsidRPr="0031722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317222">
              <w:rPr>
                <w:rFonts w:asciiTheme="majorHAnsi" w:hAnsiTheme="majorHAnsi" w:cstheme="majorHAnsi"/>
                <w:sz w:val="16"/>
                <w:szCs w:val="16"/>
              </w:rPr>
              <w:t xml:space="preserve"> 5.841.639,49 </w:t>
            </w:r>
          </w:p>
        </w:tc>
        <w:tc>
          <w:tcPr>
            <w:tcW w:w="1418" w:type="dxa"/>
          </w:tcPr>
          <w:p w:rsidR="003E21C0" w:rsidRPr="00CD38E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38E2">
              <w:rPr>
                <w:rFonts w:asciiTheme="majorHAnsi" w:hAnsiTheme="majorHAnsi" w:cstheme="majorHAnsi"/>
                <w:sz w:val="16"/>
                <w:szCs w:val="16"/>
              </w:rPr>
              <w:t xml:space="preserve"> 4.117.300,96 </w:t>
            </w:r>
          </w:p>
        </w:tc>
        <w:tc>
          <w:tcPr>
            <w:tcW w:w="1417" w:type="dxa"/>
          </w:tcPr>
          <w:p w:rsidR="003E21C0" w:rsidRPr="00C54C9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C54C92">
              <w:rPr>
                <w:rFonts w:asciiTheme="majorHAnsi" w:hAnsiTheme="majorHAnsi" w:cstheme="majorHAnsi"/>
                <w:sz w:val="16"/>
                <w:szCs w:val="16"/>
              </w:rPr>
              <w:t xml:space="preserve"> 32.162.576,45 </w:t>
            </w:r>
          </w:p>
        </w:tc>
        <w:tc>
          <w:tcPr>
            <w:tcW w:w="1276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 xml:space="preserve"> R$ 1.627,08 </w:t>
            </w:r>
          </w:p>
        </w:tc>
        <w:tc>
          <w:tcPr>
            <w:tcW w:w="1134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>0,0614596%</w:t>
            </w:r>
          </w:p>
        </w:tc>
        <w:tc>
          <w:tcPr>
            <w:tcW w:w="1276" w:type="dxa"/>
          </w:tcPr>
          <w:p w:rsidR="003E21C0" w:rsidRPr="001B6BC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1B6BC2">
              <w:rPr>
                <w:rFonts w:asciiTheme="majorHAnsi" w:hAnsiTheme="majorHAnsi" w:cstheme="majorHAnsi"/>
                <w:sz w:val="16"/>
                <w:szCs w:val="16"/>
              </w:rPr>
              <w:t>7,1480605%</w:t>
            </w:r>
          </w:p>
        </w:tc>
      </w:tr>
      <w:tr w:rsidR="003E21C0" w:rsidRPr="00870A78" w:rsidTr="000A2F45">
        <w:tc>
          <w:tcPr>
            <w:tcW w:w="1560" w:type="dxa"/>
            <w:vAlign w:val="bottom"/>
          </w:tcPr>
          <w:p w:rsidR="003E21C0" w:rsidRPr="004D129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4"/>
                <w:szCs w:val="14"/>
              </w:rPr>
            </w:pPr>
            <w:r w:rsidRPr="004D1298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Santa Rosa do Purus</w:t>
            </w:r>
          </w:p>
        </w:tc>
        <w:tc>
          <w:tcPr>
            <w:tcW w:w="993" w:type="dxa"/>
          </w:tcPr>
          <w:p w:rsidR="003E21C0" w:rsidRPr="00D0608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6085">
              <w:rPr>
                <w:rFonts w:asciiTheme="majorHAnsi" w:hAnsiTheme="majorHAnsi" w:cstheme="majorHAnsi"/>
                <w:sz w:val="16"/>
                <w:szCs w:val="16"/>
              </w:rPr>
              <w:t xml:space="preserve"> 6.893 </w:t>
            </w:r>
          </w:p>
        </w:tc>
        <w:tc>
          <w:tcPr>
            <w:tcW w:w="1417" w:type="dxa"/>
          </w:tcPr>
          <w:p w:rsidR="003E21C0" w:rsidRPr="0031722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317222">
              <w:rPr>
                <w:rFonts w:asciiTheme="majorHAnsi" w:hAnsiTheme="majorHAnsi" w:cstheme="majorHAnsi"/>
                <w:sz w:val="16"/>
                <w:szCs w:val="16"/>
              </w:rPr>
              <w:t xml:space="preserve"> 13.932.503,46 </w:t>
            </w:r>
          </w:p>
        </w:tc>
        <w:tc>
          <w:tcPr>
            <w:tcW w:w="1418" w:type="dxa"/>
          </w:tcPr>
          <w:p w:rsidR="003E21C0" w:rsidRPr="00CD38E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38E2">
              <w:rPr>
                <w:rFonts w:asciiTheme="majorHAnsi" w:hAnsiTheme="majorHAnsi" w:cstheme="majorHAnsi"/>
                <w:sz w:val="16"/>
                <w:szCs w:val="16"/>
              </w:rPr>
              <w:t xml:space="preserve"> 13.667.203,20 </w:t>
            </w:r>
          </w:p>
        </w:tc>
        <w:tc>
          <w:tcPr>
            <w:tcW w:w="1417" w:type="dxa"/>
          </w:tcPr>
          <w:p w:rsidR="003E21C0" w:rsidRPr="00C54C9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C54C92">
              <w:rPr>
                <w:rFonts w:asciiTheme="majorHAnsi" w:hAnsiTheme="majorHAnsi" w:cstheme="majorHAnsi"/>
                <w:sz w:val="16"/>
                <w:szCs w:val="16"/>
              </w:rPr>
              <w:t xml:space="preserve"> 32.162.576,45 </w:t>
            </w:r>
          </w:p>
        </w:tc>
        <w:tc>
          <w:tcPr>
            <w:tcW w:w="1276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 xml:space="preserve"> R$ 4.665,98 </w:t>
            </w:r>
          </w:p>
        </w:tc>
        <w:tc>
          <w:tcPr>
            <w:tcW w:w="1134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>0,0214317%</w:t>
            </w:r>
          </w:p>
        </w:tc>
        <w:tc>
          <w:tcPr>
            <w:tcW w:w="1276" w:type="dxa"/>
          </w:tcPr>
          <w:p w:rsidR="003E21C0" w:rsidRPr="001B6BC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1B6BC2">
              <w:rPr>
                <w:rFonts w:asciiTheme="majorHAnsi" w:hAnsiTheme="majorHAnsi" w:cstheme="majorHAnsi"/>
                <w:sz w:val="16"/>
                <w:szCs w:val="16"/>
              </w:rPr>
              <w:t>2,4926181%</w:t>
            </w:r>
          </w:p>
        </w:tc>
      </w:tr>
      <w:tr w:rsidR="003E21C0" w:rsidRPr="00870A78" w:rsidTr="000A2F45">
        <w:tc>
          <w:tcPr>
            <w:tcW w:w="1560" w:type="dxa"/>
            <w:vAlign w:val="bottom"/>
          </w:tcPr>
          <w:p w:rsidR="003E21C0" w:rsidRPr="004D129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4"/>
                <w:szCs w:val="14"/>
              </w:rPr>
            </w:pPr>
            <w:r w:rsidRPr="004D1298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Sena Madureira</w:t>
            </w:r>
          </w:p>
        </w:tc>
        <w:tc>
          <w:tcPr>
            <w:tcW w:w="993" w:type="dxa"/>
          </w:tcPr>
          <w:p w:rsidR="003E21C0" w:rsidRPr="00D0608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6085">
              <w:rPr>
                <w:rFonts w:asciiTheme="majorHAnsi" w:hAnsiTheme="majorHAnsi" w:cstheme="majorHAnsi"/>
                <w:sz w:val="16"/>
                <w:szCs w:val="16"/>
              </w:rPr>
              <w:t xml:space="preserve"> 47.168 </w:t>
            </w:r>
          </w:p>
        </w:tc>
        <w:tc>
          <w:tcPr>
            <w:tcW w:w="1417" w:type="dxa"/>
          </w:tcPr>
          <w:p w:rsidR="003E21C0" w:rsidRPr="0031722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317222">
              <w:rPr>
                <w:rFonts w:asciiTheme="majorHAnsi" w:hAnsiTheme="majorHAnsi" w:cstheme="majorHAnsi"/>
                <w:sz w:val="16"/>
                <w:szCs w:val="16"/>
              </w:rPr>
              <w:t xml:space="preserve"> 135.341.733,60 </w:t>
            </w:r>
          </w:p>
        </w:tc>
        <w:tc>
          <w:tcPr>
            <w:tcW w:w="1418" w:type="dxa"/>
          </w:tcPr>
          <w:p w:rsidR="003E21C0" w:rsidRPr="00CD38E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38E2">
              <w:rPr>
                <w:rFonts w:asciiTheme="majorHAnsi" w:hAnsiTheme="majorHAnsi" w:cstheme="majorHAnsi"/>
                <w:sz w:val="16"/>
                <w:szCs w:val="16"/>
              </w:rPr>
              <w:t xml:space="preserve"> 103.552.811,88 </w:t>
            </w:r>
          </w:p>
        </w:tc>
        <w:tc>
          <w:tcPr>
            <w:tcW w:w="1417" w:type="dxa"/>
          </w:tcPr>
          <w:p w:rsidR="003E21C0" w:rsidRPr="00C54C9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C54C92">
              <w:rPr>
                <w:rFonts w:asciiTheme="majorHAnsi" w:hAnsiTheme="majorHAnsi" w:cstheme="majorHAnsi"/>
                <w:sz w:val="16"/>
                <w:szCs w:val="16"/>
              </w:rPr>
              <w:t xml:space="preserve"> 119.447.272,74 </w:t>
            </w:r>
          </w:p>
        </w:tc>
        <w:tc>
          <w:tcPr>
            <w:tcW w:w="1276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 xml:space="preserve"> R$ 2.532,38 </w:t>
            </w:r>
          </w:p>
        </w:tc>
        <w:tc>
          <w:tcPr>
            <w:tcW w:w="1134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>0,0394886%</w:t>
            </w:r>
          </w:p>
        </w:tc>
        <w:tc>
          <w:tcPr>
            <w:tcW w:w="1276" w:type="dxa"/>
          </w:tcPr>
          <w:p w:rsidR="003E21C0" w:rsidRPr="001B6BC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1B6BC2">
              <w:rPr>
                <w:rFonts w:asciiTheme="majorHAnsi" w:hAnsiTheme="majorHAnsi" w:cstheme="majorHAnsi"/>
                <w:sz w:val="16"/>
                <w:szCs w:val="16"/>
              </w:rPr>
              <w:t>4,5927152%</w:t>
            </w:r>
          </w:p>
        </w:tc>
      </w:tr>
      <w:tr w:rsidR="003E21C0" w:rsidRPr="00870A78" w:rsidTr="000A2F45">
        <w:tc>
          <w:tcPr>
            <w:tcW w:w="1560" w:type="dxa"/>
            <w:vAlign w:val="bottom"/>
          </w:tcPr>
          <w:p w:rsidR="003E21C0" w:rsidRPr="004D129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4"/>
                <w:szCs w:val="14"/>
              </w:rPr>
            </w:pPr>
            <w:r w:rsidRPr="004D1298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Senador Guiomard</w:t>
            </w:r>
          </w:p>
        </w:tc>
        <w:tc>
          <w:tcPr>
            <w:tcW w:w="993" w:type="dxa"/>
          </w:tcPr>
          <w:p w:rsidR="003E21C0" w:rsidRPr="00D0608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6085">
              <w:rPr>
                <w:rFonts w:asciiTheme="majorHAnsi" w:hAnsiTheme="majorHAnsi" w:cstheme="majorHAnsi"/>
                <w:sz w:val="16"/>
                <w:szCs w:val="16"/>
              </w:rPr>
              <w:t xml:space="preserve"> 23.446 </w:t>
            </w:r>
          </w:p>
        </w:tc>
        <w:tc>
          <w:tcPr>
            <w:tcW w:w="1417" w:type="dxa"/>
          </w:tcPr>
          <w:p w:rsidR="003E21C0" w:rsidRPr="0031722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317222">
              <w:rPr>
                <w:rFonts w:asciiTheme="majorHAnsi" w:hAnsiTheme="majorHAnsi" w:cstheme="majorHAnsi"/>
                <w:sz w:val="16"/>
                <w:szCs w:val="16"/>
              </w:rPr>
              <w:t xml:space="preserve"> 107.928.299,30 </w:t>
            </w:r>
          </w:p>
        </w:tc>
        <w:tc>
          <w:tcPr>
            <w:tcW w:w="1418" w:type="dxa"/>
          </w:tcPr>
          <w:p w:rsidR="003E21C0" w:rsidRPr="00CD38E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38E2">
              <w:rPr>
                <w:rFonts w:asciiTheme="majorHAnsi" w:hAnsiTheme="majorHAnsi" w:cstheme="majorHAnsi"/>
                <w:sz w:val="16"/>
                <w:szCs w:val="16"/>
              </w:rPr>
              <w:t xml:space="preserve"> 144.222.620,40 </w:t>
            </w:r>
          </w:p>
        </w:tc>
        <w:tc>
          <w:tcPr>
            <w:tcW w:w="1417" w:type="dxa"/>
          </w:tcPr>
          <w:p w:rsidR="003E21C0" w:rsidRPr="00C54C9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C54C92">
              <w:rPr>
                <w:rFonts w:asciiTheme="majorHAnsi" w:hAnsiTheme="majorHAnsi" w:cstheme="majorHAnsi"/>
                <w:sz w:val="16"/>
                <w:szCs w:val="16"/>
              </w:rPr>
              <w:t xml:space="preserve"> 126.075.459,85 </w:t>
            </w:r>
          </w:p>
        </w:tc>
        <w:tc>
          <w:tcPr>
            <w:tcW w:w="1276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 xml:space="preserve"> R$ 5.377,27 </w:t>
            </w:r>
          </w:p>
        </w:tc>
        <w:tc>
          <w:tcPr>
            <w:tcW w:w="1134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>0,0185968%</w:t>
            </w:r>
          </w:p>
        </w:tc>
        <w:tc>
          <w:tcPr>
            <w:tcW w:w="1276" w:type="dxa"/>
          </w:tcPr>
          <w:p w:rsidR="003E21C0" w:rsidRPr="001B6BC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1B6BC2">
              <w:rPr>
                <w:rFonts w:asciiTheme="majorHAnsi" w:hAnsiTheme="majorHAnsi" w:cstheme="majorHAnsi"/>
                <w:sz w:val="16"/>
                <w:szCs w:val="16"/>
              </w:rPr>
              <w:t>2,1629003%</w:t>
            </w:r>
          </w:p>
        </w:tc>
      </w:tr>
      <w:tr w:rsidR="003E21C0" w:rsidRPr="00870A78" w:rsidTr="000A2F45">
        <w:tc>
          <w:tcPr>
            <w:tcW w:w="1560" w:type="dxa"/>
            <w:vAlign w:val="bottom"/>
          </w:tcPr>
          <w:p w:rsidR="003E21C0" w:rsidRPr="004D129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4"/>
                <w:szCs w:val="14"/>
              </w:rPr>
            </w:pPr>
            <w:r w:rsidRPr="004D1298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Tarauacá</w:t>
            </w:r>
          </w:p>
        </w:tc>
        <w:tc>
          <w:tcPr>
            <w:tcW w:w="993" w:type="dxa"/>
          </w:tcPr>
          <w:p w:rsidR="003E21C0" w:rsidRPr="00D0608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6085">
              <w:rPr>
                <w:rFonts w:asciiTheme="majorHAnsi" w:hAnsiTheme="majorHAnsi" w:cstheme="majorHAnsi"/>
                <w:sz w:val="16"/>
                <w:szCs w:val="16"/>
              </w:rPr>
              <w:t xml:space="preserve"> 43.730 </w:t>
            </w:r>
          </w:p>
        </w:tc>
        <w:tc>
          <w:tcPr>
            <w:tcW w:w="1417" w:type="dxa"/>
          </w:tcPr>
          <w:p w:rsidR="003E21C0" w:rsidRPr="0031722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317222">
              <w:rPr>
                <w:rFonts w:asciiTheme="majorHAnsi" w:hAnsiTheme="majorHAnsi" w:cstheme="majorHAnsi"/>
                <w:sz w:val="16"/>
                <w:szCs w:val="16"/>
              </w:rPr>
              <w:t xml:space="preserve"> 54.391.873,18 </w:t>
            </w:r>
          </w:p>
        </w:tc>
        <w:tc>
          <w:tcPr>
            <w:tcW w:w="1418" w:type="dxa"/>
          </w:tcPr>
          <w:p w:rsidR="003E21C0" w:rsidRPr="00CD38E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38E2">
              <w:rPr>
                <w:rFonts w:asciiTheme="majorHAnsi" w:hAnsiTheme="majorHAnsi" w:cstheme="majorHAnsi"/>
                <w:sz w:val="16"/>
                <w:szCs w:val="16"/>
              </w:rPr>
              <w:t xml:space="preserve"> 49.399.307,96 </w:t>
            </w:r>
          </w:p>
        </w:tc>
        <w:tc>
          <w:tcPr>
            <w:tcW w:w="1417" w:type="dxa"/>
          </w:tcPr>
          <w:p w:rsidR="003E21C0" w:rsidRPr="00C54C9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C54C92">
              <w:rPr>
                <w:rFonts w:asciiTheme="majorHAnsi" w:hAnsiTheme="majorHAnsi" w:cstheme="majorHAnsi"/>
                <w:sz w:val="16"/>
                <w:szCs w:val="16"/>
              </w:rPr>
              <w:t xml:space="preserve"> 51.895.590,57 </w:t>
            </w:r>
          </w:p>
        </w:tc>
        <w:tc>
          <w:tcPr>
            <w:tcW w:w="1276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 xml:space="preserve"> R$ 1.186,73 </w:t>
            </w:r>
          </w:p>
        </w:tc>
        <w:tc>
          <w:tcPr>
            <w:tcW w:w="1134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>0,0842653%</w:t>
            </w:r>
          </w:p>
        </w:tc>
        <w:tc>
          <w:tcPr>
            <w:tcW w:w="1276" w:type="dxa"/>
          </w:tcPr>
          <w:p w:rsidR="003E21C0" w:rsidRPr="001B6BC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1B6BC2">
              <w:rPr>
                <w:rFonts w:asciiTheme="majorHAnsi" w:hAnsiTheme="majorHAnsi" w:cstheme="majorHAnsi"/>
                <w:sz w:val="16"/>
                <w:szCs w:val="16"/>
              </w:rPr>
              <w:t>9,8004792%</w:t>
            </w:r>
          </w:p>
        </w:tc>
      </w:tr>
      <w:tr w:rsidR="003E21C0" w:rsidRPr="00870A78" w:rsidTr="000A2F45">
        <w:tc>
          <w:tcPr>
            <w:tcW w:w="1560" w:type="dxa"/>
            <w:vAlign w:val="bottom"/>
          </w:tcPr>
          <w:p w:rsidR="003E21C0" w:rsidRPr="004D129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4"/>
                <w:szCs w:val="14"/>
              </w:rPr>
            </w:pPr>
            <w:r w:rsidRPr="004D1298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Xapuri</w:t>
            </w:r>
          </w:p>
        </w:tc>
        <w:tc>
          <w:tcPr>
            <w:tcW w:w="993" w:type="dxa"/>
          </w:tcPr>
          <w:p w:rsidR="003E21C0" w:rsidRPr="00D0608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6085">
              <w:rPr>
                <w:rFonts w:asciiTheme="majorHAnsi" w:hAnsiTheme="majorHAnsi" w:cstheme="majorHAnsi"/>
                <w:sz w:val="16"/>
                <w:szCs w:val="16"/>
              </w:rPr>
              <w:t xml:space="preserve"> 19.866 </w:t>
            </w:r>
          </w:p>
        </w:tc>
        <w:tc>
          <w:tcPr>
            <w:tcW w:w="1417" w:type="dxa"/>
          </w:tcPr>
          <w:p w:rsidR="003E21C0" w:rsidRPr="0031722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317222">
              <w:rPr>
                <w:rFonts w:asciiTheme="majorHAnsi" w:hAnsiTheme="majorHAnsi" w:cstheme="majorHAnsi"/>
                <w:sz w:val="16"/>
                <w:szCs w:val="16"/>
              </w:rPr>
              <w:t xml:space="preserve"> 53.399.359,72 </w:t>
            </w:r>
          </w:p>
        </w:tc>
        <w:tc>
          <w:tcPr>
            <w:tcW w:w="1418" w:type="dxa"/>
          </w:tcPr>
          <w:p w:rsidR="003E21C0" w:rsidRPr="00CD38E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38E2">
              <w:rPr>
                <w:rFonts w:asciiTheme="majorHAnsi" w:hAnsiTheme="majorHAnsi" w:cstheme="majorHAnsi"/>
                <w:sz w:val="16"/>
                <w:szCs w:val="16"/>
              </w:rPr>
              <w:t xml:space="preserve"> 60.321.921,12 </w:t>
            </w:r>
          </w:p>
        </w:tc>
        <w:tc>
          <w:tcPr>
            <w:tcW w:w="1417" w:type="dxa"/>
          </w:tcPr>
          <w:p w:rsidR="003E21C0" w:rsidRPr="00C54C9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C54C92">
              <w:rPr>
                <w:rFonts w:asciiTheme="majorHAnsi" w:hAnsiTheme="majorHAnsi" w:cstheme="majorHAnsi"/>
                <w:sz w:val="16"/>
                <w:szCs w:val="16"/>
              </w:rPr>
              <w:t xml:space="preserve"> 56.860.640,42 </w:t>
            </w:r>
          </w:p>
        </w:tc>
        <w:tc>
          <w:tcPr>
            <w:tcW w:w="1276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 xml:space="preserve"> R$ 2.862,21 </w:t>
            </w:r>
          </w:p>
        </w:tc>
        <w:tc>
          <w:tcPr>
            <w:tcW w:w="1134" w:type="dxa"/>
          </w:tcPr>
          <w:p w:rsidR="003E21C0" w:rsidRPr="00FA689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</w:rPr>
            </w:pPr>
            <w:r w:rsidRPr="00FA6890">
              <w:rPr>
                <w:rFonts w:asciiTheme="majorHAnsi" w:hAnsiTheme="majorHAnsi" w:cstheme="majorHAnsi"/>
                <w:sz w:val="16"/>
                <w:szCs w:val="16"/>
              </w:rPr>
              <w:t>0,0349381%</w:t>
            </w:r>
          </w:p>
        </w:tc>
        <w:tc>
          <w:tcPr>
            <w:tcW w:w="1276" w:type="dxa"/>
          </w:tcPr>
          <w:p w:rsidR="003E21C0" w:rsidRPr="001B6BC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1B6BC2">
              <w:rPr>
                <w:rFonts w:asciiTheme="majorHAnsi" w:hAnsiTheme="majorHAnsi" w:cstheme="majorHAnsi"/>
                <w:sz w:val="16"/>
                <w:szCs w:val="16"/>
              </w:rPr>
              <w:t>4,0634692%</w:t>
            </w:r>
          </w:p>
        </w:tc>
      </w:tr>
      <w:tr w:rsidR="003E21C0" w:rsidRPr="00870A78" w:rsidTr="000A2F45">
        <w:tc>
          <w:tcPr>
            <w:tcW w:w="1560" w:type="dxa"/>
            <w:vAlign w:val="bottom"/>
          </w:tcPr>
          <w:p w:rsidR="003E21C0" w:rsidRPr="004D129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4D1298">
              <w:rPr>
                <w:rFonts w:asciiTheme="majorHAnsi" w:hAnsiTheme="majorHAnsi" w:cstheme="majorHAnsi"/>
                <w:color w:val="000000"/>
                <w:sz w:val="14"/>
                <w:szCs w:val="14"/>
              </w:rPr>
              <w:t>SOMATÓRIO</w:t>
            </w:r>
          </w:p>
        </w:tc>
        <w:tc>
          <w:tcPr>
            <w:tcW w:w="993" w:type="dxa"/>
          </w:tcPr>
          <w:p w:rsidR="003E21C0" w:rsidRPr="00D06085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D06085">
              <w:rPr>
                <w:rFonts w:asciiTheme="majorHAnsi" w:hAnsiTheme="majorHAnsi" w:cstheme="majorHAnsi"/>
                <w:sz w:val="16"/>
                <w:szCs w:val="16"/>
              </w:rPr>
              <w:t xml:space="preserve"> 906.876 </w:t>
            </w:r>
          </w:p>
        </w:tc>
        <w:tc>
          <w:tcPr>
            <w:tcW w:w="1417" w:type="dxa"/>
          </w:tcPr>
          <w:p w:rsidR="003E21C0" w:rsidRPr="0031722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317222">
              <w:rPr>
                <w:rFonts w:asciiTheme="majorHAnsi" w:hAnsiTheme="majorHAnsi" w:cstheme="majorHAnsi"/>
                <w:sz w:val="16"/>
                <w:szCs w:val="16"/>
              </w:rPr>
              <w:t xml:space="preserve"> 4.549.852.136,95 </w:t>
            </w:r>
          </w:p>
        </w:tc>
        <w:tc>
          <w:tcPr>
            <w:tcW w:w="1418" w:type="dxa"/>
          </w:tcPr>
          <w:p w:rsidR="003E21C0" w:rsidRPr="00CD38E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CD38E2">
              <w:rPr>
                <w:rFonts w:asciiTheme="majorHAnsi" w:hAnsiTheme="majorHAnsi" w:cstheme="majorHAnsi"/>
                <w:sz w:val="16"/>
                <w:szCs w:val="16"/>
              </w:rPr>
              <w:t xml:space="preserve"> 4.639.455.421,40 </w:t>
            </w:r>
          </w:p>
        </w:tc>
        <w:tc>
          <w:tcPr>
            <w:tcW w:w="1417" w:type="dxa"/>
          </w:tcPr>
          <w:p w:rsidR="003E21C0" w:rsidRPr="00C54C9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C54C92">
              <w:rPr>
                <w:rFonts w:asciiTheme="majorHAnsi" w:hAnsiTheme="majorHAnsi" w:cstheme="majorHAnsi"/>
                <w:sz w:val="16"/>
                <w:szCs w:val="16"/>
              </w:rPr>
              <w:t xml:space="preserve"> 4.731.655.156,47 </w:t>
            </w:r>
          </w:p>
        </w:tc>
        <w:tc>
          <w:tcPr>
            <w:tcW w:w="1276" w:type="dxa"/>
          </w:tcPr>
          <w:p w:rsidR="003E21C0" w:rsidRPr="004D129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sz w:val="14"/>
                <w:szCs w:val="14"/>
              </w:rPr>
            </w:pPr>
          </w:p>
        </w:tc>
        <w:tc>
          <w:tcPr>
            <w:tcW w:w="1134" w:type="dxa"/>
          </w:tcPr>
          <w:p w:rsidR="003E21C0" w:rsidRPr="004D129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sz w:val="14"/>
                <w:szCs w:val="14"/>
              </w:rPr>
            </w:pPr>
          </w:p>
        </w:tc>
        <w:tc>
          <w:tcPr>
            <w:tcW w:w="1276" w:type="dxa"/>
          </w:tcPr>
          <w:p w:rsidR="003E21C0" w:rsidRPr="001B6BC2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1B6BC2">
              <w:rPr>
                <w:rFonts w:asciiTheme="majorHAnsi" w:hAnsiTheme="majorHAnsi" w:cstheme="majorHAnsi"/>
                <w:sz w:val="16"/>
                <w:szCs w:val="16"/>
              </w:rPr>
              <w:t>100,0000000%</w:t>
            </w:r>
          </w:p>
        </w:tc>
      </w:tr>
    </w:tbl>
    <w:p w:rsidR="003E21C0" w:rsidRPr="00870A78" w:rsidRDefault="003E21C0" w:rsidP="003E21C0">
      <w:pPr>
        <w:spacing w:after="120"/>
        <w:jc w:val="center"/>
        <w:rPr>
          <w:rFonts w:asciiTheme="majorHAnsi" w:eastAsia="Calibri" w:hAnsiTheme="majorHAnsi" w:cstheme="majorHAnsi"/>
          <w:b/>
          <w:sz w:val="16"/>
          <w:szCs w:val="16"/>
        </w:rPr>
      </w:pPr>
    </w:p>
    <w:p w:rsidR="003E21C0" w:rsidRDefault="003E21C0" w:rsidP="003E21C0">
      <w:pPr>
        <w:rPr>
          <w:rFonts w:asciiTheme="majorHAnsi" w:eastAsia="Calibri" w:hAnsiTheme="majorHAnsi" w:cstheme="majorHAnsi"/>
          <w:color w:val="000000"/>
          <w:sz w:val="16"/>
          <w:szCs w:val="16"/>
        </w:rPr>
      </w:pPr>
      <w:r>
        <w:rPr>
          <w:rFonts w:asciiTheme="majorHAnsi" w:eastAsia="Calibri" w:hAnsiTheme="majorHAnsi" w:cstheme="majorHAnsi"/>
          <w:color w:val="000000"/>
          <w:sz w:val="16"/>
          <w:szCs w:val="16"/>
        </w:rPr>
        <w:br w:type="page"/>
      </w:r>
    </w:p>
    <w:p w:rsidR="003E21C0" w:rsidRDefault="003E21C0" w:rsidP="003E21C0">
      <w:pPr>
        <w:spacing w:after="120"/>
        <w:jc w:val="center"/>
        <w:rPr>
          <w:rFonts w:asciiTheme="majorHAnsi" w:eastAsia="Calibri" w:hAnsiTheme="majorHAnsi" w:cstheme="majorHAnsi"/>
          <w:b/>
          <w:sz w:val="16"/>
          <w:szCs w:val="16"/>
        </w:rPr>
      </w:pPr>
    </w:p>
    <w:tbl>
      <w:tblPr>
        <w:tblStyle w:val="Tabelacomgrade"/>
        <w:tblpPr w:leftFromText="141" w:rightFromText="141" w:vertAnchor="text" w:horzAnchor="margin" w:tblpXSpec="right" w:tblpY="377"/>
        <w:tblW w:w="8505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985"/>
        <w:gridCol w:w="1843"/>
        <w:gridCol w:w="1701"/>
        <w:gridCol w:w="1559"/>
        <w:gridCol w:w="1417"/>
      </w:tblGrid>
      <w:tr w:rsidR="003E21C0" w:rsidRPr="00870A78" w:rsidTr="000A2F45">
        <w:tc>
          <w:tcPr>
            <w:tcW w:w="8505" w:type="dxa"/>
            <w:gridSpan w:val="5"/>
            <w:tcBorders>
              <w:top w:val="nil"/>
            </w:tcBorders>
            <w:vAlign w:val="center"/>
          </w:tcPr>
          <w:p w:rsidR="003E21C0" w:rsidRDefault="003E21C0" w:rsidP="003E21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C5BE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ANEXO 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V</w:t>
            </w:r>
          </w:p>
          <w:p w:rsidR="003E21C0" w:rsidRPr="00A0575E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0575E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Demonstrativo da </w:t>
            </w: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</w:t>
            </w:r>
            <w:r w:rsidRPr="00A0575E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puração do Índice d</w:t>
            </w: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a Qualidade da Educação Municipal </w:t>
            </w:r>
          </w:p>
          <w:p w:rsidR="003E21C0" w:rsidRPr="0057604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0575E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Ano de apuração 202</w:t>
            </w: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1</w:t>
            </w:r>
            <w:r w:rsidRPr="00A0575E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– Ano de Aplicação 202</w:t>
            </w: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2</w:t>
            </w:r>
          </w:p>
        </w:tc>
      </w:tr>
      <w:tr w:rsidR="003E21C0" w:rsidRPr="00870A78" w:rsidTr="000A2F45">
        <w:tc>
          <w:tcPr>
            <w:tcW w:w="1985" w:type="dxa"/>
            <w:vAlign w:val="center"/>
          </w:tcPr>
          <w:p w:rsidR="003E21C0" w:rsidRPr="0057604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676" w:firstLine="676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Município</w:t>
            </w:r>
          </w:p>
        </w:tc>
        <w:tc>
          <w:tcPr>
            <w:tcW w:w="1843" w:type="dxa"/>
            <w:vAlign w:val="center"/>
          </w:tcPr>
          <w:p w:rsidR="003E21C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Nota IDEB </w:t>
            </w:r>
          </w:p>
          <w:p w:rsidR="003E21C0" w:rsidRPr="0057604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701" w:type="dxa"/>
            <w:vAlign w:val="center"/>
          </w:tcPr>
          <w:p w:rsidR="003E21C0" w:rsidRPr="0057604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Taxa Abandono </w:t>
            </w:r>
          </w:p>
        </w:tc>
        <w:tc>
          <w:tcPr>
            <w:tcW w:w="1559" w:type="dxa"/>
            <w:vAlign w:val="center"/>
          </w:tcPr>
          <w:p w:rsidR="003E21C0" w:rsidRPr="0057604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Inverso da taxa de Abandono</w:t>
            </w:r>
          </w:p>
        </w:tc>
        <w:tc>
          <w:tcPr>
            <w:tcW w:w="1417" w:type="dxa"/>
            <w:vAlign w:val="center"/>
          </w:tcPr>
          <w:p w:rsidR="003E21C0" w:rsidRPr="0057604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Índice da Qualidade da Educação </w:t>
            </w:r>
          </w:p>
        </w:tc>
      </w:tr>
      <w:tr w:rsidR="003E21C0" w:rsidRPr="00870A78" w:rsidTr="000A2F45">
        <w:tc>
          <w:tcPr>
            <w:tcW w:w="19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Acrelândia</w:t>
            </w:r>
          </w:p>
        </w:tc>
        <w:tc>
          <w:tcPr>
            <w:tcW w:w="1843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5,4</w:t>
            </w:r>
          </w:p>
        </w:tc>
        <w:tc>
          <w:tcPr>
            <w:tcW w:w="1701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0,60%</w:t>
            </w:r>
          </w:p>
        </w:tc>
        <w:tc>
          <w:tcPr>
            <w:tcW w:w="1559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99,40%</w:t>
            </w:r>
          </w:p>
        </w:tc>
        <w:tc>
          <w:tcPr>
            <w:tcW w:w="1417" w:type="dxa"/>
          </w:tcPr>
          <w:p w:rsidR="003E21C0" w:rsidRPr="00BE201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BE201D">
              <w:rPr>
                <w:rFonts w:asciiTheme="majorHAnsi" w:hAnsiTheme="majorHAnsi" w:cstheme="majorHAnsi"/>
                <w:sz w:val="16"/>
                <w:szCs w:val="16"/>
              </w:rPr>
              <w:t>4,7389743%</w:t>
            </w:r>
          </w:p>
        </w:tc>
      </w:tr>
      <w:tr w:rsidR="003E21C0" w:rsidRPr="00870A78" w:rsidTr="000A2F45">
        <w:tc>
          <w:tcPr>
            <w:tcW w:w="19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Assis Brasil</w:t>
            </w:r>
          </w:p>
        </w:tc>
        <w:tc>
          <w:tcPr>
            <w:tcW w:w="1843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4,3</w:t>
            </w:r>
          </w:p>
        </w:tc>
        <w:tc>
          <w:tcPr>
            <w:tcW w:w="1701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3,40%</w:t>
            </w:r>
          </w:p>
        </w:tc>
        <w:tc>
          <w:tcPr>
            <w:tcW w:w="1559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96,60%</w:t>
            </w:r>
          </w:p>
        </w:tc>
        <w:tc>
          <w:tcPr>
            <w:tcW w:w="1417" w:type="dxa"/>
          </w:tcPr>
          <w:p w:rsidR="003E21C0" w:rsidRPr="00BE201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BE201D">
              <w:rPr>
                <w:rFonts w:asciiTheme="majorHAnsi" w:hAnsiTheme="majorHAnsi" w:cstheme="majorHAnsi"/>
                <w:sz w:val="16"/>
                <w:szCs w:val="16"/>
              </w:rPr>
              <w:t>3,9752378%</w:t>
            </w:r>
          </w:p>
        </w:tc>
      </w:tr>
      <w:tr w:rsidR="003E21C0" w:rsidRPr="00870A78" w:rsidTr="000A2F45">
        <w:tc>
          <w:tcPr>
            <w:tcW w:w="19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Brasiléia</w:t>
            </w:r>
          </w:p>
        </w:tc>
        <w:tc>
          <w:tcPr>
            <w:tcW w:w="1843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6,4</w:t>
            </w:r>
          </w:p>
        </w:tc>
        <w:tc>
          <w:tcPr>
            <w:tcW w:w="1701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0,40%</w:t>
            </w:r>
          </w:p>
        </w:tc>
        <w:tc>
          <w:tcPr>
            <w:tcW w:w="1559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99,60%</w:t>
            </w:r>
          </w:p>
        </w:tc>
        <w:tc>
          <w:tcPr>
            <w:tcW w:w="1417" w:type="dxa"/>
          </w:tcPr>
          <w:p w:rsidR="003E21C0" w:rsidRPr="00BE201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BE201D">
              <w:rPr>
                <w:rFonts w:asciiTheme="majorHAnsi" w:hAnsiTheme="majorHAnsi" w:cstheme="majorHAnsi"/>
                <w:sz w:val="16"/>
                <w:szCs w:val="16"/>
              </w:rPr>
              <w:t>5,4061788%</w:t>
            </w:r>
          </w:p>
        </w:tc>
      </w:tr>
      <w:tr w:rsidR="003E21C0" w:rsidRPr="00870A78" w:rsidTr="000A2F45">
        <w:tc>
          <w:tcPr>
            <w:tcW w:w="19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Bujari</w:t>
            </w:r>
          </w:p>
        </w:tc>
        <w:tc>
          <w:tcPr>
            <w:tcW w:w="1843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4,5</w:t>
            </w:r>
          </w:p>
        </w:tc>
        <w:tc>
          <w:tcPr>
            <w:tcW w:w="1701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1,00%</w:t>
            </w:r>
          </w:p>
        </w:tc>
        <w:tc>
          <w:tcPr>
            <w:tcW w:w="1559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99,00%</w:t>
            </w:r>
          </w:p>
        </w:tc>
        <w:tc>
          <w:tcPr>
            <w:tcW w:w="1417" w:type="dxa"/>
          </w:tcPr>
          <w:p w:rsidR="003E21C0" w:rsidRPr="00BE201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BE201D">
              <w:rPr>
                <w:rFonts w:asciiTheme="majorHAnsi" w:hAnsiTheme="majorHAnsi" w:cstheme="majorHAnsi"/>
                <w:sz w:val="16"/>
                <w:szCs w:val="16"/>
              </w:rPr>
              <w:t>4,1359481%</w:t>
            </w:r>
          </w:p>
        </w:tc>
      </w:tr>
      <w:tr w:rsidR="003E21C0" w:rsidRPr="00870A78" w:rsidTr="000A2F45">
        <w:tc>
          <w:tcPr>
            <w:tcW w:w="19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Capixaba</w:t>
            </w:r>
          </w:p>
        </w:tc>
        <w:tc>
          <w:tcPr>
            <w:tcW w:w="1843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4,2</w:t>
            </w:r>
          </w:p>
        </w:tc>
        <w:tc>
          <w:tcPr>
            <w:tcW w:w="1701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1,70%</w:t>
            </w:r>
          </w:p>
        </w:tc>
        <w:tc>
          <w:tcPr>
            <w:tcW w:w="1559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98,30%</w:t>
            </w:r>
          </w:p>
        </w:tc>
        <w:tc>
          <w:tcPr>
            <w:tcW w:w="1417" w:type="dxa"/>
          </w:tcPr>
          <w:p w:rsidR="003E21C0" w:rsidRPr="00BE201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BE201D">
              <w:rPr>
                <w:rFonts w:asciiTheme="majorHAnsi" w:hAnsiTheme="majorHAnsi" w:cstheme="majorHAnsi"/>
                <w:sz w:val="16"/>
                <w:szCs w:val="16"/>
              </w:rPr>
              <w:t>3,9283916%</w:t>
            </w:r>
          </w:p>
        </w:tc>
      </w:tr>
      <w:tr w:rsidR="003E21C0" w:rsidRPr="00870A78" w:rsidTr="000A2F45">
        <w:tc>
          <w:tcPr>
            <w:tcW w:w="19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Cruzeiro do Sul</w:t>
            </w:r>
          </w:p>
        </w:tc>
        <w:tc>
          <w:tcPr>
            <w:tcW w:w="1843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5,5</w:t>
            </w:r>
          </w:p>
        </w:tc>
        <w:tc>
          <w:tcPr>
            <w:tcW w:w="1701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0,60%</w:t>
            </w:r>
          </w:p>
        </w:tc>
        <w:tc>
          <w:tcPr>
            <w:tcW w:w="1559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99,40%</w:t>
            </w:r>
          </w:p>
        </w:tc>
        <w:tc>
          <w:tcPr>
            <w:tcW w:w="1417" w:type="dxa"/>
          </w:tcPr>
          <w:p w:rsidR="003E21C0" w:rsidRPr="00BE201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BE201D">
              <w:rPr>
                <w:rFonts w:asciiTheme="majorHAnsi" w:hAnsiTheme="majorHAnsi" w:cstheme="majorHAnsi"/>
                <w:sz w:val="16"/>
                <w:szCs w:val="16"/>
              </w:rPr>
              <w:t>4,8054636%</w:t>
            </w:r>
          </w:p>
        </w:tc>
      </w:tr>
      <w:tr w:rsidR="003E21C0" w:rsidRPr="00870A78" w:rsidTr="000A2F45">
        <w:tc>
          <w:tcPr>
            <w:tcW w:w="19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Epitaciolândia</w:t>
            </w:r>
          </w:p>
        </w:tc>
        <w:tc>
          <w:tcPr>
            <w:tcW w:w="1843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5,8</w:t>
            </w:r>
          </w:p>
        </w:tc>
        <w:tc>
          <w:tcPr>
            <w:tcW w:w="1701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0,20%</w:t>
            </w:r>
          </w:p>
        </w:tc>
        <w:tc>
          <w:tcPr>
            <w:tcW w:w="1559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99,80%</w:t>
            </w:r>
          </w:p>
        </w:tc>
        <w:tc>
          <w:tcPr>
            <w:tcW w:w="1417" w:type="dxa"/>
          </w:tcPr>
          <w:p w:rsidR="003E21C0" w:rsidRPr="00BE201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BE201D">
              <w:rPr>
                <w:rFonts w:asciiTheme="majorHAnsi" w:hAnsiTheme="majorHAnsi" w:cstheme="majorHAnsi"/>
                <w:sz w:val="16"/>
                <w:szCs w:val="16"/>
              </w:rPr>
              <w:t>5,0095536%</w:t>
            </w:r>
          </w:p>
        </w:tc>
      </w:tr>
      <w:tr w:rsidR="003E21C0" w:rsidRPr="00870A78" w:rsidTr="000A2F45">
        <w:tc>
          <w:tcPr>
            <w:tcW w:w="19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Feijó</w:t>
            </w:r>
          </w:p>
        </w:tc>
        <w:tc>
          <w:tcPr>
            <w:tcW w:w="1843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5,5</w:t>
            </w:r>
          </w:p>
        </w:tc>
        <w:tc>
          <w:tcPr>
            <w:tcW w:w="1701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3,10%</w:t>
            </w:r>
          </w:p>
        </w:tc>
        <w:tc>
          <w:tcPr>
            <w:tcW w:w="1559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96,90%</w:t>
            </w:r>
          </w:p>
        </w:tc>
        <w:tc>
          <w:tcPr>
            <w:tcW w:w="1417" w:type="dxa"/>
          </w:tcPr>
          <w:p w:rsidR="003E21C0" w:rsidRPr="00BE201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BE201D">
              <w:rPr>
                <w:rFonts w:asciiTheme="majorHAnsi" w:hAnsiTheme="majorHAnsi" w:cstheme="majorHAnsi"/>
                <w:sz w:val="16"/>
                <w:szCs w:val="16"/>
              </w:rPr>
              <w:t>4,7765766%</w:t>
            </w:r>
          </w:p>
        </w:tc>
      </w:tr>
      <w:tr w:rsidR="003E21C0" w:rsidRPr="00870A78" w:rsidTr="000A2F45">
        <w:tc>
          <w:tcPr>
            <w:tcW w:w="19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Jordão</w:t>
            </w:r>
          </w:p>
        </w:tc>
        <w:tc>
          <w:tcPr>
            <w:tcW w:w="1843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4,8</w:t>
            </w:r>
          </w:p>
        </w:tc>
        <w:tc>
          <w:tcPr>
            <w:tcW w:w="1701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1,80%</w:t>
            </w:r>
          </w:p>
        </w:tc>
        <w:tc>
          <w:tcPr>
            <w:tcW w:w="1559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98,20%</w:t>
            </w:r>
          </w:p>
        </w:tc>
        <w:tc>
          <w:tcPr>
            <w:tcW w:w="1417" w:type="dxa"/>
          </w:tcPr>
          <w:p w:rsidR="003E21C0" w:rsidRPr="00BE201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BE201D">
              <w:rPr>
                <w:rFonts w:asciiTheme="majorHAnsi" w:hAnsiTheme="majorHAnsi" w:cstheme="majorHAnsi"/>
                <w:sz w:val="16"/>
                <w:szCs w:val="16"/>
              </w:rPr>
              <w:t>4,3261723%</w:t>
            </w:r>
          </w:p>
        </w:tc>
      </w:tr>
      <w:tr w:rsidR="003E21C0" w:rsidRPr="00870A78" w:rsidTr="000A2F45">
        <w:tc>
          <w:tcPr>
            <w:tcW w:w="19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Mâncio Lima</w:t>
            </w:r>
          </w:p>
        </w:tc>
        <w:tc>
          <w:tcPr>
            <w:tcW w:w="1843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5,2</w:t>
            </w:r>
          </w:p>
        </w:tc>
        <w:tc>
          <w:tcPr>
            <w:tcW w:w="1701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1,20%</w:t>
            </w:r>
          </w:p>
        </w:tc>
        <w:tc>
          <w:tcPr>
            <w:tcW w:w="1559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98,80%</w:t>
            </w:r>
          </w:p>
        </w:tc>
        <w:tc>
          <w:tcPr>
            <w:tcW w:w="1417" w:type="dxa"/>
          </w:tcPr>
          <w:p w:rsidR="003E21C0" w:rsidRPr="00BE201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BE201D">
              <w:rPr>
                <w:rFonts w:asciiTheme="majorHAnsi" w:hAnsiTheme="majorHAnsi" w:cstheme="majorHAnsi"/>
                <w:sz w:val="16"/>
                <w:szCs w:val="16"/>
              </w:rPr>
              <w:t>4,5990626%</w:t>
            </w:r>
          </w:p>
        </w:tc>
      </w:tr>
      <w:tr w:rsidR="003E21C0" w:rsidRPr="00870A78" w:rsidTr="000A2F45">
        <w:tc>
          <w:tcPr>
            <w:tcW w:w="19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Manoel Urbano</w:t>
            </w:r>
          </w:p>
        </w:tc>
        <w:tc>
          <w:tcPr>
            <w:tcW w:w="1843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4,7</w:t>
            </w:r>
          </w:p>
        </w:tc>
        <w:tc>
          <w:tcPr>
            <w:tcW w:w="1701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0,20%</w:t>
            </w:r>
          </w:p>
        </w:tc>
        <w:tc>
          <w:tcPr>
            <w:tcW w:w="1559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99,80%</w:t>
            </w:r>
          </w:p>
        </w:tc>
        <w:tc>
          <w:tcPr>
            <w:tcW w:w="1417" w:type="dxa"/>
          </w:tcPr>
          <w:p w:rsidR="003E21C0" w:rsidRPr="00BE201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BE201D">
              <w:rPr>
                <w:rFonts w:asciiTheme="majorHAnsi" w:hAnsiTheme="majorHAnsi" w:cstheme="majorHAnsi"/>
                <w:sz w:val="16"/>
                <w:szCs w:val="16"/>
              </w:rPr>
              <w:t>4,2781706%</w:t>
            </w:r>
          </w:p>
        </w:tc>
      </w:tr>
      <w:tr w:rsidR="003E21C0" w:rsidRPr="00870A78" w:rsidTr="000A2F45">
        <w:tc>
          <w:tcPr>
            <w:tcW w:w="19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Marechal Thaumaturgo</w:t>
            </w:r>
          </w:p>
        </w:tc>
        <w:tc>
          <w:tcPr>
            <w:tcW w:w="1843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4,2</w:t>
            </w:r>
          </w:p>
        </w:tc>
        <w:tc>
          <w:tcPr>
            <w:tcW w:w="1701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2,20%</w:t>
            </w:r>
          </w:p>
        </w:tc>
        <w:tc>
          <w:tcPr>
            <w:tcW w:w="1559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97,80%</w:t>
            </w:r>
          </w:p>
        </w:tc>
        <w:tc>
          <w:tcPr>
            <w:tcW w:w="1417" w:type="dxa"/>
          </w:tcPr>
          <w:p w:rsidR="003E21C0" w:rsidRPr="00BE201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BE201D">
              <w:rPr>
                <w:rFonts w:asciiTheme="majorHAnsi" w:hAnsiTheme="majorHAnsi" w:cstheme="majorHAnsi"/>
                <w:sz w:val="16"/>
                <w:szCs w:val="16"/>
              </w:rPr>
              <w:t>3,9226142%</w:t>
            </w:r>
          </w:p>
        </w:tc>
      </w:tr>
      <w:tr w:rsidR="003E21C0" w:rsidRPr="00870A78" w:rsidTr="000A2F45">
        <w:tc>
          <w:tcPr>
            <w:tcW w:w="19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Plácido de Castro</w:t>
            </w:r>
          </w:p>
        </w:tc>
        <w:tc>
          <w:tcPr>
            <w:tcW w:w="1843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5,2</w:t>
            </w:r>
          </w:p>
        </w:tc>
        <w:tc>
          <w:tcPr>
            <w:tcW w:w="1701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2,30%</w:t>
            </w:r>
          </w:p>
        </w:tc>
        <w:tc>
          <w:tcPr>
            <w:tcW w:w="1559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97,70%</w:t>
            </w:r>
          </w:p>
        </w:tc>
        <w:tc>
          <w:tcPr>
            <w:tcW w:w="1417" w:type="dxa"/>
          </w:tcPr>
          <w:p w:rsidR="003E21C0" w:rsidRPr="00BE201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BE201D">
              <w:rPr>
                <w:rFonts w:asciiTheme="majorHAnsi" w:hAnsiTheme="majorHAnsi" w:cstheme="majorHAnsi"/>
                <w:sz w:val="16"/>
                <w:szCs w:val="16"/>
              </w:rPr>
              <w:t>4,5863523%</w:t>
            </w:r>
          </w:p>
        </w:tc>
      </w:tr>
      <w:tr w:rsidR="003E21C0" w:rsidRPr="00870A78" w:rsidTr="000A2F45">
        <w:tc>
          <w:tcPr>
            <w:tcW w:w="19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Porto Acre</w:t>
            </w:r>
          </w:p>
        </w:tc>
        <w:tc>
          <w:tcPr>
            <w:tcW w:w="1843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0,10%</w:t>
            </w:r>
          </w:p>
        </w:tc>
        <w:tc>
          <w:tcPr>
            <w:tcW w:w="1559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99,90%</w:t>
            </w:r>
          </w:p>
        </w:tc>
        <w:tc>
          <w:tcPr>
            <w:tcW w:w="1417" w:type="dxa"/>
          </w:tcPr>
          <w:p w:rsidR="003E21C0" w:rsidRPr="00BE201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BE201D">
              <w:rPr>
                <w:rFonts w:asciiTheme="majorHAnsi" w:hAnsiTheme="majorHAnsi" w:cstheme="majorHAnsi"/>
                <w:sz w:val="16"/>
                <w:szCs w:val="16"/>
              </w:rPr>
              <w:t>4,4787942%</w:t>
            </w:r>
          </w:p>
        </w:tc>
      </w:tr>
      <w:tr w:rsidR="003E21C0" w:rsidRPr="00870A78" w:rsidTr="000A2F45">
        <w:tc>
          <w:tcPr>
            <w:tcW w:w="19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Porto Walter</w:t>
            </w:r>
          </w:p>
        </w:tc>
        <w:tc>
          <w:tcPr>
            <w:tcW w:w="1843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3,7</w:t>
            </w:r>
          </w:p>
        </w:tc>
        <w:tc>
          <w:tcPr>
            <w:tcW w:w="1701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1,20%</w:t>
            </w:r>
          </w:p>
        </w:tc>
        <w:tc>
          <w:tcPr>
            <w:tcW w:w="1559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98,80%</w:t>
            </w:r>
          </w:p>
        </w:tc>
        <w:tc>
          <w:tcPr>
            <w:tcW w:w="1417" w:type="dxa"/>
          </w:tcPr>
          <w:p w:rsidR="003E21C0" w:rsidRPr="00BE201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BE201D">
              <w:rPr>
                <w:rFonts w:asciiTheme="majorHAnsi" w:hAnsiTheme="majorHAnsi" w:cstheme="majorHAnsi"/>
                <w:sz w:val="16"/>
                <w:szCs w:val="16"/>
              </w:rPr>
              <w:t>3,6017222%</w:t>
            </w:r>
          </w:p>
        </w:tc>
      </w:tr>
      <w:tr w:rsidR="003E21C0" w:rsidRPr="00870A78" w:rsidTr="000A2F45">
        <w:tc>
          <w:tcPr>
            <w:tcW w:w="19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Rio Branco</w:t>
            </w:r>
          </w:p>
        </w:tc>
        <w:tc>
          <w:tcPr>
            <w:tcW w:w="1843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6,4</w:t>
            </w:r>
          </w:p>
        </w:tc>
        <w:tc>
          <w:tcPr>
            <w:tcW w:w="1701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0,20%</w:t>
            </w:r>
          </w:p>
        </w:tc>
        <w:tc>
          <w:tcPr>
            <w:tcW w:w="1559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99,80%</w:t>
            </w:r>
          </w:p>
        </w:tc>
        <w:tc>
          <w:tcPr>
            <w:tcW w:w="1417" w:type="dxa"/>
          </w:tcPr>
          <w:p w:rsidR="003E21C0" w:rsidRPr="00BE201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BE201D">
              <w:rPr>
                <w:rFonts w:asciiTheme="majorHAnsi" w:hAnsiTheme="majorHAnsi" w:cstheme="majorHAnsi"/>
                <w:sz w:val="16"/>
                <w:szCs w:val="16"/>
              </w:rPr>
              <w:t>5,4084898%</w:t>
            </w:r>
          </w:p>
        </w:tc>
      </w:tr>
      <w:tr w:rsidR="003E21C0" w:rsidRPr="00870A78" w:rsidTr="000A2F45">
        <w:tc>
          <w:tcPr>
            <w:tcW w:w="19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Rodrigues Alves</w:t>
            </w:r>
          </w:p>
        </w:tc>
        <w:tc>
          <w:tcPr>
            <w:tcW w:w="1843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5,8</w:t>
            </w:r>
          </w:p>
        </w:tc>
        <w:tc>
          <w:tcPr>
            <w:tcW w:w="1701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1,70%</w:t>
            </w:r>
          </w:p>
        </w:tc>
        <w:tc>
          <w:tcPr>
            <w:tcW w:w="1559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98,30%</w:t>
            </w:r>
          </w:p>
        </w:tc>
        <w:tc>
          <w:tcPr>
            <w:tcW w:w="1417" w:type="dxa"/>
          </w:tcPr>
          <w:p w:rsidR="003E21C0" w:rsidRPr="00BE201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BE201D">
              <w:rPr>
                <w:rFonts w:asciiTheme="majorHAnsi" w:hAnsiTheme="majorHAnsi" w:cstheme="majorHAnsi"/>
                <w:sz w:val="16"/>
                <w:szCs w:val="16"/>
              </w:rPr>
              <w:t>4,9922214%</w:t>
            </w:r>
          </w:p>
        </w:tc>
      </w:tr>
      <w:tr w:rsidR="003E21C0" w:rsidRPr="00870A78" w:rsidTr="000A2F45">
        <w:tc>
          <w:tcPr>
            <w:tcW w:w="19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Santa Rosa do Purus</w:t>
            </w:r>
          </w:p>
        </w:tc>
        <w:tc>
          <w:tcPr>
            <w:tcW w:w="1843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3,4</w:t>
            </w:r>
          </w:p>
        </w:tc>
        <w:tc>
          <w:tcPr>
            <w:tcW w:w="1701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4,30%</w:t>
            </w:r>
          </w:p>
        </w:tc>
        <w:tc>
          <w:tcPr>
            <w:tcW w:w="1559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95,70%</w:t>
            </w:r>
          </w:p>
        </w:tc>
        <w:tc>
          <w:tcPr>
            <w:tcW w:w="1417" w:type="dxa"/>
          </w:tcPr>
          <w:p w:rsidR="003E21C0" w:rsidRPr="00BE201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BE201D">
              <w:rPr>
                <w:rFonts w:asciiTheme="majorHAnsi" w:hAnsiTheme="majorHAnsi" w:cstheme="majorHAnsi"/>
                <w:sz w:val="16"/>
                <w:szCs w:val="16"/>
              </w:rPr>
              <w:t>3,3664342%</w:t>
            </w:r>
          </w:p>
        </w:tc>
      </w:tr>
      <w:tr w:rsidR="003E21C0" w:rsidRPr="00870A78" w:rsidTr="000A2F45">
        <w:tc>
          <w:tcPr>
            <w:tcW w:w="19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Sena Madureira</w:t>
            </w:r>
          </w:p>
        </w:tc>
        <w:tc>
          <w:tcPr>
            <w:tcW w:w="1843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5,7</w:t>
            </w:r>
          </w:p>
        </w:tc>
        <w:tc>
          <w:tcPr>
            <w:tcW w:w="1701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2,70%</w:t>
            </w:r>
          </w:p>
        </w:tc>
        <w:tc>
          <w:tcPr>
            <w:tcW w:w="1559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97,30%</w:t>
            </w:r>
          </w:p>
        </w:tc>
        <w:tc>
          <w:tcPr>
            <w:tcW w:w="1417" w:type="dxa"/>
          </w:tcPr>
          <w:p w:rsidR="003E21C0" w:rsidRPr="00BE201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BE201D">
              <w:rPr>
                <w:rFonts w:asciiTheme="majorHAnsi" w:hAnsiTheme="majorHAnsi" w:cstheme="majorHAnsi"/>
                <w:sz w:val="16"/>
                <w:szCs w:val="16"/>
              </w:rPr>
              <w:t>4,9141772%</w:t>
            </w:r>
          </w:p>
        </w:tc>
      </w:tr>
      <w:tr w:rsidR="003E21C0" w:rsidRPr="00870A78" w:rsidTr="000A2F45">
        <w:tc>
          <w:tcPr>
            <w:tcW w:w="19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Senador Guiomard</w:t>
            </w:r>
          </w:p>
        </w:tc>
        <w:tc>
          <w:tcPr>
            <w:tcW w:w="1843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6,4</w:t>
            </w:r>
          </w:p>
        </w:tc>
        <w:tc>
          <w:tcPr>
            <w:tcW w:w="1701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1,80%</w:t>
            </w:r>
          </w:p>
        </w:tc>
        <w:tc>
          <w:tcPr>
            <w:tcW w:w="1559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98,20%</w:t>
            </w:r>
          </w:p>
        </w:tc>
        <w:tc>
          <w:tcPr>
            <w:tcW w:w="1417" w:type="dxa"/>
          </w:tcPr>
          <w:p w:rsidR="003E21C0" w:rsidRPr="00BE201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BE201D">
              <w:rPr>
                <w:rFonts w:asciiTheme="majorHAnsi" w:hAnsiTheme="majorHAnsi" w:cstheme="majorHAnsi"/>
                <w:sz w:val="16"/>
                <w:szCs w:val="16"/>
              </w:rPr>
              <w:t>5,3900021%</w:t>
            </w:r>
          </w:p>
        </w:tc>
      </w:tr>
      <w:tr w:rsidR="003E21C0" w:rsidRPr="00870A78" w:rsidTr="000A2F45">
        <w:tc>
          <w:tcPr>
            <w:tcW w:w="19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Tarauacá</w:t>
            </w:r>
          </w:p>
        </w:tc>
        <w:tc>
          <w:tcPr>
            <w:tcW w:w="1843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5,2</w:t>
            </w:r>
          </w:p>
        </w:tc>
        <w:tc>
          <w:tcPr>
            <w:tcW w:w="1701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3,80%</w:t>
            </w:r>
          </w:p>
        </w:tc>
        <w:tc>
          <w:tcPr>
            <w:tcW w:w="1559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96,20%</w:t>
            </w:r>
          </w:p>
        </w:tc>
        <w:tc>
          <w:tcPr>
            <w:tcW w:w="1417" w:type="dxa"/>
          </w:tcPr>
          <w:p w:rsidR="003E21C0" w:rsidRPr="00BE201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BE201D">
              <w:rPr>
                <w:rFonts w:asciiTheme="majorHAnsi" w:hAnsiTheme="majorHAnsi" w:cstheme="majorHAnsi"/>
                <w:sz w:val="16"/>
                <w:szCs w:val="16"/>
              </w:rPr>
              <w:t>4,5690201%</w:t>
            </w:r>
          </w:p>
        </w:tc>
      </w:tr>
      <w:tr w:rsidR="003E21C0" w:rsidRPr="00870A78" w:rsidTr="000A2F45">
        <w:tc>
          <w:tcPr>
            <w:tcW w:w="19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Xapuri</w:t>
            </w:r>
          </w:p>
        </w:tc>
        <w:tc>
          <w:tcPr>
            <w:tcW w:w="1843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5,5</w:t>
            </w:r>
          </w:p>
        </w:tc>
        <w:tc>
          <w:tcPr>
            <w:tcW w:w="1701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1,90%</w:t>
            </w:r>
          </w:p>
        </w:tc>
        <w:tc>
          <w:tcPr>
            <w:tcW w:w="1559" w:type="dxa"/>
          </w:tcPr>
          <w:p w:rsidR="003E21C0" w:rsidRPr="009223F1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9223F1">
              <w:rPr>
                <w:rFonts w:asciiTheme="majorHAnsi" w:hAnsiTheme="majorHAnsi" w:cstheme="majorHAnsi"/>
                <w:sz w:val="16"/>
                <w:szCs w:val="16"/>
              </w:rPr>
              <w:t>98,10%</w:t>
            </w:r>
          </w:p>
        </w:tc>
        <w:tc>
          <w:tcPr>
            <w:tcW w:w="1417" w:type="dxa"/>
          </w:tcPr>
          <w:p w:rsidR="003E21C0" w:rsidRPr="00BE201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BE201D">
              <w:rPr>
                <w:rFonts w:asciiTheme="majorHAnsi" w:hAnsiTheme="majorHAnsi" w:cstheme="majorHAnsi"/>
                <w:sz w:val="16"/>
                <w:szCs w:val="16"/>
              </w:rPr>
              <w:t>4,7904424%</w:t>
            </w:r>
          </w:p>
        </w:tc>
      </w:tr>
      <w:tr w:rsidR="003E21C0" w:rsidRPr="00870A78" w:rsidTr="000A2F45">
        <w:tc>
          <w:tcPr>
            <w:tcW w:w="1985" w:type="dxa"/>
            <w:vAlign w:val="bottom"/>
          </w:tcPr>
          <w:p w:rsidR="003E21C0" w:rsidRPr="00AA1B27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A1B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SOMATÓRIO</w:t>
            </w:r>
          </w:p>
        </w:tc>
        <w:tc>
          <w:tcPr>
            <w:tcW w:w="1843" w:type="dxa"/>
          </w:tcPr>
          <w:p w:rsidR="003E21C0" w:rsidRPr="00AA1B27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701" w:type="dxa"/>
          </w:tcPr>
          <w:p w:rsidR="003E21C0" w:rsidRPr="00AA1B27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21C0" w:rsidRPr="00AA1B27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E21C0" w:rsidRPr="00BE201D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E201D">
              <w:rPr>
                <w:rFonts w:asciiTheme="majorHAnsi" w:hAnsiTheme="majorHAnsi" w:cstheme="majorHAnsi"/>
                <w:sz w:val="16"/>
                <w:szCs w:val="16"/>
              </w:rPr>
              <w:t>100,0000000%</w:t>
            </w:r>
          </w:p>
        </w:tc>
      </w:tr>
    </w:tbl>
    <w:p w:rsidR="003E21C0" w:rsidRPr="00870A78" w:rsidRDefault="003E21C0" w:rsidP="003E21C0">
      <w:pPr>
        <w:pBdr>
          <w:top w:val="none" w:sz="0" w:space="1" w:color="000000"/>
        </w:pBdr>
        <w:spacing w:after="120"/>
        <w:jc w:val="center"/>
        <w:rPr>
          <w:rFonts w:asciiTheme="majorHAnsi" w:eastAsia="Calibri" w:hAnsiTheme="majorHAnsi" w:cstheme="majorHAnsi"/>
          <w:b/>
          <w:sz w:val="16"/>
          <w:szCs w:val="16"/>
        </w:rPr>
      </w:pPr>
    </w:p>
    <w:p w:rsidR="003E21C0" w:rsidRPr="00870A78" w:rsidRDefault="003E21C0" w:rsidP="003E21C0">
      <w:pPr>
        <w:pBdr>
          <w:top w:val="none" w:sz="0" w:space="1" w:color="000000"/>
        </w:pBdr>
        <w:spacing w:after="120"/>
        <w:jc w:val="center"/>
        <w:rPr>
          <w:rFonts w:asciiTheme="majorHAnsi" w:eastAsia="Calibri" w:hAnsiTheme="majorHAnsi" w:cstheme="majorHAnsi"/>
          <w:b/>
          <w:sz w:val="16"/>
          <w:szCs w:val="16"/>
        </w:rPr>
      </w:pPr>
    </w:p>
    <w:p w:rsidR="003E21C0" w:rsidRDefault="003E21C0" w:rsidP="003E21C0">
      <w:pPr>
        <w:pBdr>
          <w:top w:val="none" w:sz="0" w:space="1" w:color="000000"/>
        </w:pBdr>
        <w:spacing w:line="360" w:lineRule="auto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</w:p>
    <w:p w:rsidR="003E21C0" w:rsidRDefault="003E21C0" w:rsidP="003E21C0">
      <w:pPr>
        <w:pBdr>
          <w:top w:val="none" w:sz="0" w:space="1" w:color="000000"/>
        </w:pBdr>
        <w:spacing w:line="360" w:lineRule="auto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</w:p>
    <w:p w:rsidR="003E21C0" w:rsidRDefault="003E21C0" w:rsidP="003E21C0">
      <w:pPr>
        <w:rPr>
          <w:rFonts w:asciiTheme="majorHAnsi" w:eastAsia="Calibri" w:hAnsiTheme="majorHAnsi" w:cstheme="majorHAnsi"/>
          <w:color w:val="000000"/>
          <w:sz w:val="16"/>
          <w:szCs w:val="16"/>
        </w:rPr>
      </w:pPr>
      <w:r>
        <w:rPr>
          <w:rFonts w:asciiTheme="majorHAnsi" w:eastAsia="Calibri" w:hAnsiTheme="majorHAnsi" w:cstheme="majorHAnsi"/>
          <w:color w:val="000000"/>
          <w:sz w:val="16"/>
          <w:szCs w:val="16"/>
        </w:rPr>
        <w:br w:type="page"/>
      </w:r>
    </w:p>
    <w:tbl>
      <w:tblPr>
        <w:tblStyle w:val="Tabelacomgrade"/>
        <w:tblpPr w:leftFromText="141" w:rightFromText="141" w:vertAnchor="text" w:horzAnchor="margin" w:tblpXSpec="right" w:tblpY="377"/>
        <w:tblW w:w="8505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885"/>
        <w:gridCol w:w="1831"/>
        <w:gridCol w:w="1847"/>
        <w:gridCol w:w="1621"/>
        <w:gridCol w:w="1321"/>
      </w:tblGrid>
      <w:tr w:rsidR="003E21C0" w:rsidRPr="00870A78" w:rsidTr="000A2F45">
        <w:tc>
          <w:tcPr>
            <w:tcW w:w="8505" w:type="dxa"/>
            <w:gridSpan w:val="5"/>
            <w:tcBorders>
              <w:top w:val="nil"/>
            </w:tcBorders>
            <w:vAlign w:val="center"/>
          </w:tcPr>
          <w:p w:rsidR="003E21C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C5BE3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lastRenderedPageBreak/>
              <w:t xml:space="preserve">ANEXO </w:t>
            </w:r>
            <w:r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>VI</w:t>
            </w:r>
          </w:p>
          <w:p w:rsidR="003E21C0" w:rsidRPr="00A0575E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A0575E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Demonstrativo da </w:t>
            </w: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</w:t>
            </w:r>
            <w:r w:rsidRPr="00A0575E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puração do Índice d</w:t>
            </w: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 Regra de Transição</w:t>
            </w:r>
          </w:p>
          <w:p w:rsidR="003E21C0" w:rsidRPr="0057604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A0575E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Ano de apuração 202</w:t>
            </w: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1</w:t>
            </w:r>
            <w:r w:rsidRPr="00A0575E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– Ano de Aplicação 202</w:t>
            </w: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2</w:t>
            </w:r>
          </w:p>
        </w:tc>
      </w:tr>
      <w:tr w:rsidR="003E21C0" w:rsidRPr="00870A78" w:rsidTr="000A2F45">
        <w:tc>
          <w:tcPr>
            <w:tcW w:w="1885" w:type="dxa"/>
            <w:vAlign w:val="center"/>
          </w:tcPr>
          <w:p w:rsidR="003E21C0" w:rsidRPr="0057604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-676" w:firstLine="676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Município</w:t>
            </w:r>
          </w:p>
        </w:tc>
        <w:tc>
          <w:tcPr>
            <w:tcW w:w="1831" w:type="dxa"/>
            <w:vAlign w:val="center"/>
          </w:tcPr>
          <w:p w:rsidR="003E21C0" w:rsidRPr="0057604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Índice do VAF apurado em 2021</w:t>
            </w:r>
          </w:p>
        </w:tc>
        <w:tc>
          <w:tcPr>
            <w:tcW w:w="1847" w:type="dxa"/>
            <w:vAlign w:val="center"/>
          </w:tcPr>
          <w:p w:rsidR="003E21C0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IPM/ICMS</w:t>
            </w:r>
          </w:p>
          <w:p w:rsidR="003E21C0" w:rsidRPr="0057604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em Vigor em 2020</w:t>
            </w:r>
          </w:p>
        </w:tc>
        <w:tc>
          <w:tcPr>
            <w:tcW w:w="1621" w:type="dxa"/>
            <w:vAlign w:val="center"/>
          </w:tcPr>
          <w:p w:rsidR="003E21C0" w:rsidRPr="0057604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Perda Potencial em relação ao IPM de  2020</w:t>
            </w:r>
          </w:p>
        </w:tc>
        <w:tc>
          <w:tcPr>
            <w:tcW w:w="1321" w:type="dxa"/>
            <w:vAlign w:val="center"/>
          </w:tcPr>
          <w:p w:rsidR="003E21C0" w:rsidRPr="0057604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Índice da Regra de Transição</w:t>
            </w:r>
          </w:p>
        </w:tc>
      </w:tr>
      <w:tr w:rsidR="003E21C0" w:rsidRPr="00870A78" w:rsidTr="000A2F45">
        <w:tc>
          <w:tcPr>
            <w:tcW w:w="18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Acrelândia</w:t>
            </w:r>
          </w:p>
        </w:tc>
        <w:tc>
          <w:tcPr>
            <w:tcW w:w="183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1,0549380%</w:t>
            </w:r>
          </w:p>
        </w:tc>
        <w:tc>
          <w:tcPr>
            <w:tcW w:w="1847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6050E">
              <w:rPr>
                <w:rFonts w:asciiTheme="majorHAnsi" w:hAnsiTheme="majorHAnsi" w:cstheme="majorHAnsi"/>
                <w:sz w:val="16"/>
                <w:szCs w:val="16"/>
              </w:rPr>
              <w:t>1,2929510%</w:t>
            </w:r>
          </w:p>
        </w:tc>
        <w:tc>
          <w:tcPr>
            <w:tcW w:w="16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0,5017475%</w:t>
            </w:r>
          </w:p>
        </w:tc>
        <w:tc>
          <w:tcPr>
            <w:tcW w:w="13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1,8969497%</w:t>
            </w:r>
          </w:p>
        </w:tc>
      </w:tr>
      <w:tr w:rsidR="003E21C0" w:rsidRPr="00870A78" w:rsidTr="000A2F45">
        <w:tc>
          <w:tcPr>
            <w:tcW w:w="18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Assis Brasil</w:t>
            </w:r>
          </w:p>
        </w:tc>
        <w:tc>
          <w:tcPr>
            <w:tcW w:w="183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0,3641317%</w:t>
            </w:r>
          </w:p>
        </w:tc>
        <w:tc>
          <w:tcPr>
            <w:tcW w:w="1847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6050E">
              <w:rPr>
                <w:rFonts w:asciiTheme="majorHAnsi" w:hAnsiTheme="majorHAnsi" w:cstheme="majorHAnsi"/>
                <w:sz w:val="16"/>
                <w:szCs w:val="16"/>
              </w:rPr>
              <w:t>1,4663250%</w:t>
            </w:r>
          </w:p>
        </w:tc>
        <w:tc>
          <w:tcPr>
            <w:tcW w:w="16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1,1932262%</w:t>
            </w:r>
          </w:p>
        </w:tc>
        <w:tc>
          <w:tcPr>
            <w:tcW w:w="13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4,5112136%</w:t>
            </w:r>
          </w:p>
        </w:tc>
      </w:tr>
      <w:tr w:rsidR="003E21C0" w:rsidRPr="00870A78" w:rsidTr="000A2F45">
        <w:tc>
          <w:tcPr>
            <w:tcW w:w="18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Brasiléia</w:t>
            </w:r>
          </w:p>
        </w:tc>
        <w:tc>
          <w:tcPr>
            <w:tcW w:w="183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3,7138225%</w:t>
            </w:r>
          </w:p>
        </w:tc>
        <w:tc>
          <w:tcPr>
            <w:tcW w:w="1847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6050E">
              <w:rPr>
                <w:rFonts w:asciiTheme="majorHAnsi" w:hAnsiTheme="majorHAnsi" w:cstheme="majorHAnsi"/>
                <w:sz w:val="16"/>
                <w:szCs w:val="16"/>
              </w:rPr>
              <w:t>4,5241550%</w:t>
            </w:r>
          </w:p>
        </w:tc>
        <w:tc>
          <w:tcPr>
            <w:tcW w:w="16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1,7387881%</w:t>
            </w:r>
          </w:p>
        </w:tc>
        <w:tc>
          <w:tcPr>
            <w:tcW w:w="13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6,5738118%</w:t>
            </w:r>
          </w:p>
        </w:tc>
      </w:tr>
      <w:tr w:rsidR="003E21C0" w:rsidRPr="00870A78" w:rsidTr="000A2F45">
        <w:tc>
          <w:tcPr>
            <w:tcW w:w="18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Bujari</w:t>
            </w:r>
          </w:p>
        </w:tc>
        <w:tc>
          <w:tcPr>
            <w:tcW w:w="183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1,1807049%</w:t>
            </w:r>
          </w:p>
        </w:tc>
        <w:tc>
          <w:tcPr>
            <w:tcW w:w="1847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6050E">
              <w:rPr>
                <w:rFonts w:asciiTheme="majorHAnsi" w:hAnsiTheme="majorHAnsi" w:cstheme="majorHAnsi"/>
                <w:sz w:val="16"/>
                <w:szCs w:val="16"/>
              </w:rPr>
              <w:t>1,3523770%</w:t>
            </w:r>
          </w:p>
        </w:tc>
        <w:tc>
          <w:tcPr>
            <w:tcW w:w="16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0,4668483%</w:t>
            </w:r>
          </w:p>
        </w:tc>
        <w:tc>
          <w:tcPr>
            <w:tcW w:w="13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1,7650069%</w:t>
            </w:r>
          </w:p>
        </w:tc>
      </w:tr>
      <w:tr w:rsidR="003E21C0" w:rsidRPr="00870A78" w:rsidTr="000A2F45">
        <w:tc>
          <w:tcPr>
            <w:tcW w:w="18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Capixaba</w:t>
            </w:r>
          </w:p>
        </w:tc>
        <w:tc>
          <w:tcPr>
            <w:tcW w:w="183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0,7070115%</w:t>
            </w:r>
          </w:p>
        </w:tc>
        <w:tc>
          <w:tcPr>
            <w:tcW w:w="1847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6050E">
              <w:rPr>
                <w:rFonts w:asciiTheme="majorHAnsi" w:hAnsiTheme="majorHAnsi" w:cstheme="majorHAnsi"/>
                <w:sz w:val="16"/>
                <w:szCs w:val="16"/>
              </w:rPr>
              <w:t>1,3008140%</w:t>
            </w:r>
          </w:p>
        </w:tc>
        <w:tc>
          <w:tcPr>
            <w:tcW w:w="16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0,7705554%</w:t>
            </w:r>
          </w:p>
        </w:tc>
        <w:tc>
          <w:tcPr>
            <w:tcW w:w="13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2,9132279%</w:t>
            </w:r>
          </w:p>
        </w:tc>
      </w:tr>
      <w:tr w:rsidR="003E21C0" w:rsidRPr="00870A78" w:rsidTr="000A2F45">
        <w:tc>
          <w:tcPr>
            <w:tcW w:w="18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Cruzeiro do Sul</w:t>
            </w:r>
          </w:p>
        </w:tc>
        <w:tc>
          <w:tcPr>
            <w:tcW w:w="183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13,0826042%</w:t>
            </w:r>
          </w:p>
        </w:tc>
        <w:tc>
          <w:tcPr>
            <w:tcW w:w="1847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6050E">
              <w:rPr>
                <w:rFonts w:asciiTheme="majorHAnsi" w:hAnsiTheme="majorHAnsi" w:cstheme="majorHAnsi"/>
                <w:sz w:val="16"/>
                <w:szCs w:val="16"/>
              </w:rPr>
              <w:t>9,7226530%</w:t>
            </w:r>
          </w:p>
        </w:tc>
        <w:tc>
          <w:tcPr>
            <w:tcW w:w="16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0,0000000%</w:t>
            </w:r>
          </w:p>
        </w:tc>
        <w:tc>
          <w:tcPr>
            <w:tcW w:w="13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0,0000000%</w:t>
            </w:r>
          </w:p>
        </w:tc>
      </w:tr>
      <w:tr w:rsidR="003E21C0" w:rsidRPr="00870A78" w:rsidTr="000A2F45">
        <w:tc>
          <w:tcPr>
            <w:tcW w:w="18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Epitaciolândia</w:t>
            </w:r>
          </w:p>
        </w:tc>
        <w:tc>
          <w:tcPr>
            <w:tcW w:w="183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2,8168658%</w:t>
            </w:r>
          </w:p>
        </w:tc>
        <w:tc>
          <w:tcPr>
            <w:tcW w:w="1847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6050E">
              <w:rPr>
                <w:rFonts w:asciiTheme="majorHAnsi" w:hAnsiTheme="majorHAnsi" w:cstheme="majorHAnsi"/>
                <w:sz w:val="16"/>
                <w:szCs w:val="16"/>
              </w:rPr>
              <w:t>1,8495160%</w:t>
            </w:r>
          </w:p>
        </w:tc>
        <w:tc>
          <w:tcPr>
            <w:tcW w:w="16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0,0000000%</w:t>
            </w:r>
          </w:p>
        </w:tc>
        <w:tc>
          <w:tcPr>
            <w:tcW w:w="13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0,0000000%</w:t>
            </w:r>
          </w:p>
        </w:tc>
      </w:tr>
      <w:tr w:rsidR="003E21C0" w:rsidRPr="00870A78" w:rsidTr="000A2F45">
        <w:tc>
          <w:tcPr>
            <w:tcW w:w="18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Feijó</w:t>
            </w:r>
          </w:p>
        </w:tc>
        <w:tc>
          <w:tcPr>
            <w:tcW w:w="183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0,8408658%</w:t>
            </w:r>
          </w:p>
        </w:tc>
        <w:tc>
          <w:tcPr>
            <w:tcW w:w="1847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6050E">
              <w:rPr>
                <w:rFonts w:asciiTheme="majorHAnsi" w:hAnsiTheme="majorHAnsi" w:cstheme="majorHAnsi"/>
                <w:sz w:val="16"/>
                <w:szCs w:val="16"/>
              </w:rPr>
              <w:t>2,9650960%</w:t>
            </w:r>
          </w:p>
        </w:tc>
        <w:tc>
          <w:tcPr>
            <w:tcW w:w="16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2,3344467%</w:t>
            </w:r>
          </w:p>
        </w:tc>
        <w:tc>
          <w:tcPr>
            <w:tcW w:w="13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8,8258096%</w:t>
            </w:r>
          </w:p>
        </w:tc>
      </w:tr>
      <w:tr w:rsidR="003E21C0" w:rsidRPr="00870A78" w:rsidTr="000A2F45">
        <w:tc>
          <w:tcPr>
            <w:tcW w:w="18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Jordão</w:t>
            </w:r>
          </w:p>
        </w:tc>
        <w:tc>
          <w:tcPr>
            <w:tcW w:w="183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0,4561878%</w:t>
            </w:r>
          </w:p>
        </w:tc>
        <w:tc>
          <w:tcPr>
            <w:tcW w:w="1847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6050E">
              <w:rPr>
                <w:rFonts w:asciiTheme="majorHAnsi" w:hAnsiTheme="majorHAnsi" w:cstheme="majorHAnsi"/>
                <w:sz w:val="16"/>
                <w:szCs w:val="16"/>
              </w:rPr>
              <w:t>1,3884660%</w:t>
            </w:r>
          </w:p>
        </w:tc>
        <w:tc>
          <w:tcPr>
            <w:tcW w:w="16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1,0463252%</w:t>
            </w:r>
          </w:p>
        </w:tc>
        <w:tc>
          <w:tcPr>
            <w:tcW w:w="13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3,9558268%</w:t>
            </w:r>
          </w:p>
        </w:tc>
      </w:tr>
      <w:tr w:rsidR="003E21C0" w:rsidRPr="00870A78" w:rsidTr="000A2F45">
        <w:tc>
          <w:tcPr>
            <w:tcW w:w="18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Mâncio Lima</w:t>
            </w:r>
          </w:p>
        </w:tc>
        <w:tc>
          <w:tcPr>
            <w:tcW w:w="183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0,5364496%</w:t>
            </w:r>
          </w:p>
        </w:tc>
        <w:tc>
          <w:tcPr>
            <w:tcW w:w="1847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6050E">
              <w:rPr>
                <w:rFonts w:asciiTheme="majorHAnsi" w:hAnsiTheme="majorHAnsi" w:cstheme="majorHAnsi"/>
                <w:sz w:val="16"/>
                <w:szCs w:val="16"/>
              </w:rPr>
              <w:t>1,9624470%</w:t>
            </w:r>
          </w:p>
        </w:tc>
        <w:tc>
          <w:tcPr>
            <w:tcW w:w="16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1,5601098%</w:t>
            </w:r>
          </w:p>
        </w:tc>
        <w:tc>
          <w:tcPr>
            <w:tcW w:w="13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5,8982852%</w:t>
            </w:r>
          </w:p>
        </w:tc>
      </w:tr>
      <w:tr w:rsidR="003E21C0" w:rsidRPr="00870A78" w:rsidTr="000A2F45">
        <w:tc>
          <w:tcPr>
            <w:tcW w:w="18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Manoel Urbano</w:t>
            </w:r>
          </w:p>
        </w:tc>
        <w:tc>
          <w:tcPr>
            <w:tcW w:w="183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0,6054338%</w:t>
            </w:r>
          </w:p>
        </w:tc>
        <w:tc>
          <w:tcPr>
            <w:tcW w:w="1847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6050E">
              <w:rPr>
                <w:rFonts w:asciiTheme="majorHAnsi" w:hAnsiTheme="majorHAnsi" w:cstheme="majorHAnsi"/>
                <w:sz w:val="16"/>
                <w:szCs w:val="16"/>
              </w:rPr>
              <w:t>1,4497890%</w:t>
            </w:r>
          </w:p>
        </w:tc>
        <w:tc>
          <w:tcPr>
            <w:tcW w:w="16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0,9957137%</w:t>
            </w:r>
          </w:p>
        </w:tc>
        <w:tc>
          <w:tcPr>
            <w:tcW w:w="13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3,7644806%</w:t>
            </w:r>
          </w:p>
        </w:tc>
      </w:tr>
      <w:tr w:rsidR="003E21C0" w:rsidRPr="00870A78" w:rsidTr="000A2F45">
        <w:tc>
          <w:tcPr>
            <w:tcW w:w="18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Marechal Thaumaturgo</w:t>
            </w:r>
          </w:p>
        </w:tc>
        <w:tc>
          <w:tcPr>
            <w:tcW w:w="183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0,6234668%</w:t>
            </w:r>
          </w:p>
        </w:tc>
        <w:tc>
          <w:tcPr>
            <w:tcW w:w="1847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6050E">
              <w:rPr>
                <w:rFonts w:asciiTheme="majorHAnsi" w:hAnsiTheme="majorHAnsi" w:cstheme="majorHAnsi"/>
                <w:sz w:val="16"/>
                <w:szCs w:val="16"/>
              </w:rPr>
              <w:t>1,5862410%</w:t>
            </w:r>
          </w:p>
        </w:tc>
        <w:tc>
          <w:tcPr>
            <w:tcW w:w="16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1,1186409%</w:t>
            </w:r>
          </w:p>
        </w:tc>
        <w:tc>
          <w:tcPr>
            <w:tcW w:w="13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4,2292299%</w:t>
            </w:r>
          </w:p>
        </w:tc>
      </w:tr>
      <w:tr w:rsidR="003E21C0" w:rsidRPr="00870A78" w:rsidTr="000A2F45">
        <w:tc>
          <w:tcPr>
            <w:tcW w:w="18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Plácido de Castro</w:t>
            </w:r>
          </w:p>
        </w:tc>
        <w:tc>
          <w:tcPr>
            <w:tcW w:w="183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1,4119287%</w:t>
            </w:r>
          </w:p>
        </w:tc>
        <w:tc>
          <w:tcPr>
            <w:tcW w:w="1847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6050E">
              <w:rPr>
                <w:rFonts w:asciiTheme="majorHAnsi" w:hAnsiTheme="majorHAnsi" w:cstheme="majorHAnsi"/>
                <w:sz w:val="16"/>
                <w:szCs w:val="16"/>
              </w:rPr>
              <w:t>3,3959810%</w:t>
            </w:r>
          </w:p>
        </w:tc>
        <w:tc>
          <w:tcPr>
            <w:tcW w:w="16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2,3370345%</w:t>
            </w:r>
          </w:p>
        </w:tc>
        <w:tc>
          <w:tcPr>
            <w:tcW w:w="13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8,8355934%</w:t>
            </w:r>
          </w:p>
        </w:tc>
      </w:tr>
      <w:tr w:rsidR="003E21C0" w:rsidRPr="00870A78" w:rsidTr="000A2F45">
        <w:tc>
          <w:tcPr>
            <w:tcW w:w="18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Porto Acre</w:t>
            </w:r>
          </w:p>
        </w:tc>
        <w:tc>
          <w:tcPr>
            <w:tcW w:w="183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0,7898770%</w:t>
            </w:r>
          </w:p>
        </w:tc>
        <w:tc>
          <w:tcPr>
            <w:tcW w:w="1847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6050E">
              <w:rPr>
                <w:rFonts w:asciiTheme="majorHAnsi" w:hAnsiTheme="majorHAnsi" w:cstheme="majorHAnsi"/>
                <w:sz w:val="16"/>
                <w:szCs w:val="16"/>
              </w:rPr>
              <w:t>1,3209200%</w:t>
            </w:r>
          </w:p>
        </w:tc>
        <w:tc>
          <w:tcPr>
            <w:tcW w:w="16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0,7285123%</w:t>
            </w:r>
          </w:p>
        </w:tc>
        <w:tc>
          <w:tcPr>
            <w:tcW w:w="13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2,7542760%</w:t>
            </w:r>
          </w:p>
        </w:tc>
      </w:tr>
      <w:tr w:rsidR="003E21C0" w:rsidRPr="00870A78" w:rsidTr="000A2F45">
        <w:tc>
          <w:tcPr>
            <w:tcW w:w="18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Porto Walter</w:t>
            </w:r>
          </w:p>
        </w:tc>
        <w:tc>
          <w:tcPr>
            <w:tcW w:w="183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0,5411354%</w:t>
            </w:r>
          </w:p>
        </w:tc>
        <w:tc>
          <w:tcPr>
            <w:tcW w:w="1847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6050E">
              <w:rPr>
                <w:rFonts w:asciiTheme="majorHAnsi" w:hAnsiTheme="majorHAnsi" w:cstheme="majorHAnsi"/>
                <w:sz w:val="16"/>
                <w:szCs w:val="16"/>
              </w:rPr>
              <w:t>1,4482950%</w:t>
            </w:r>
          </w:p>
        </w:tc>
        <w:tc>
          <w:tcPr>
            <w:tcW w:w="16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1,0424435%</w:t>
            </w:r>
          </w:p>
        </w:tc>
        <w:tc>
          <w:tcPr>
            <w:tcW w:w="13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3,9411513%</w:t>
            </w:r>
          </w:p>
        </w:tc>
      </w:tr>
      <w:tr w:rsidR="003E21C0" w:rsidRPr="00870A78" w:rsidTr="000A2F45">
        <w:tc>
          <w:tcPr>
            <w:tcW w:w="18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Rio Branco</w:t>
            </w:r>
          </w:p>
        </w:tc>
        <w:tc>
          <w:tcPr>
            <w:tcW w:w="183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62,2370842%</w:t>
            </w:r>
          </w:p>
        </w:tc>
        <w:tc>
          <w:tcPr>
            <w:tcW w:w="1847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6050E">
              <w:rPr>
                <w:rFonts w:asciiTheme="majorHAnsi" w:hAnsiTheme="majorHAnsi" w:cstheme="majorHAnsi"/>
                <w:sz w:val="16"/>
                <w:szCs w:val="16"/>
              </w:rPr>
              <w:t>45,5800200%</w:t>
            </w:r>
          </w:p>
        </w:tc>
        <w:tc>
          <w:tcPr>
            <w:tcW w:w="16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0,0000000%</w:t>
            </w:r>
          </w:p>
        </w:tc>
        <w:tc>
          <w:tcPr>
            <w:tcW w:w="13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0,0000000%</w:t>
            </w:r>
          </w:p>
        </w:tc>
      </w:tr>
      <w:tr w:rsidR="003E21C0" w:rsidRPr="00870A78" w:rsidTr="000A2F45">
        <w:tc>
          <w:tcPr>
            <w:tcW w:w="18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Rodrigues Alves</w:t>
            </w:r>
          </w:p>
        </w:tc>
        <w:tc>
          <w:tcPr>
            <w:tcW w:w="183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0,2458907%</w:t>
            </w:r>
          </w:p>
        </w:tc>
        <w:tc>
          <w:tcPr>
            <w:tcW w:w="1847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6050E">
              <w:rPr>
                <w:rFonts w:asciiTheme="majorHAnsi" w:hAnsiTheme="majorHAnsi" w:cstheme="majorHAnsi"/>
                <w:sz w:val="16"/>
                <w:szCs w:val="16"/>
              </w:rPr>
              <w:t>1,4067200%</w:t>
            </w:r>
          </w:p>
        </w:tc>
        <w:tc>
          <w:tcPr>
            <w:tcW w:w="16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1,2223020%</w:t>
            </w:r>
          </w:p>
        </w:tc>
        <w:tc>
          <w:tcPr>
            <w:tcW w:w="13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4,6211399%</w:t>
            </w:r>
          </w:p>
        </w:tc>
      </w:tr>
      <w:tr w:rsidR="003E21C0" w:rsidRPr="00870A78" w:rsidTr="000A2F45">
        <w:tc>
          <w:tcPr>
            <w:tcW w:w="18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Santa Rosa do Purus</w:t>
            </w:r>
          </w:p>
        </w:tc>
        <w:tc>
          <w:tcPr>
            <w:tcW w:w="183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0,4203639%</w:t>
            </w:r>
          </w:p>
        </w:tc>
        <w:tc>
          <w:tcPr>
            <w:tcW w:w="1847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6050E">
              <w:rPr>
                <w:rFonts w:asciiTheme="majorHAnsi" w:hAnsiTheme="majorHAnsi" w:cstheme="majorHAnsi"/>
                <w:sz w:val="16"/>
                <w:szCs w:val="16"/>
              </w:rPr>
              <w:t>1,4177580%</w:t>
            </w:r>
          </w:p>
        </w:tc>
        <w:tc>
          <w:tcPr>
            <w:tcW w:w="16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1,1024851%</w:t>
            </w:r>
          </w:p>
        </w:tc>
        <w:tc>
          <w:tcPr>
            <w:tcW w:w="13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4,1681498%</w:t>
            </w:r>
          </w:p>
        </w:tc>
      </w:tr>
      <w:tr w:rsidR="003E21C0" w:rsidRPr="00870A78" w:rsidTr="000A2F45">
        <w:tc>
          <w:tcPr>
            <w:tcW w:w="18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Sena Madureira</w:t>
            </w:r>
          </w:p>
        </w:tc>
        <w:tc>
          <w:tcPr>
            <w:tcW w:w="183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2,6397509%</w:t>
            </w:r>
          </w:p>
        </w:tc>
        <w:tc>
          <w:tcPr>
            <w:tcW w:w="1847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6050E">
              <w:rPr>
                <w:rFonts w:asciiTheme="majorHAnsi" w:hAnsiTheme="majorHAnsi" w:cstheme="majorHAnsi"/>
                <w:sz w:val="16"/>
                <w:szCs w:val="16"/>
              </w:rPr>
              <w:t>4,3502900%</w:t>
            </w:r>
          </w:p>
        </w:tc>
        <w:tc>
          <w:tcPr>
            <w:tcW w:w="16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2,3704768%</w:t>
            </w:r>
          </w:p>
        </w:tc>
        <w:tc>
          <w:tcPr>
            <w:tcW w:w="13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8,9620284%</w:t>
            </w:r>
          </w:p>
        </w:tc>
      </w:tr>
      <w:tr w:rsidR="003E21C0" w:rsidRPr="00870A78" w:rsidTr="000A2F45">
        <w:tc>
          <w:tcPr>
            <w:tcW w:w="18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Senador Guiomard</w:t>
            </w:r>
          </w:p>
        </w:tc>
        <w:tc>
          <w:tcPr>
            <w:tcW w:w="183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2,9238074%</w:t>
            </w:r>
          </w:p>
        </w:tc>
        <w:tc>
          <w:tcPr>
            <w:tcW w:w="1847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6050E">
              <w:rPr>
                <w:rFonts w:asciiTheme="majorHAnsi" w:hAnsiTheme="majorHAnsi" w:cstheme="majorHAnsi"/>
                <w:sz w:val="16"/>
                <w:szCs w:val="16"/>
              </w:rPr>
              <w:t>3,5814930%</w:t>
            </w:r>
          </w:p>
        </w:tc>
        <w:tc>
          <w:tcPr>
            <w:tcW w:w="16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1,3886375%</w:t>
            </w:r>
          </w:p>
        </w:tc>
        <w:tc>
          <w:tcPr>
            <w:tcW w:w="13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5,2500021%</w:t>
            </w:r>
          </w:p>
        </w:tc>
      </w:tr>
      <w:tr w:rsidR="003E21C0" w:rsidRPr="00870A78" w:rsidTr="000A2F45">
        <w:tc>
          <w:tcPr>
            <w:tcW w:w="18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Tarauacá</w:t>
            </w:r>
          </w:p>
        </w:tc>
        <w:tc>
          <w:tcPr>
            <w:tcW w:w="183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1,3768430%</w:t>
            </w:r>
          </w:p>
        </w:tc>
        <w:tc>
          <w:tcPr>
            <w:tcW w:w="1847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6050E">
              <w:rPr>
                <w:rFonts w:asciiTheme="majorHAnsi" w:hAnsiTheme="majorHAnsi" w:cstheme="majorHAnsi"/>
                <w:sz w:val="16"/>
                <w:szCs w:val="16"/>
              </w:rPr>
              <w:t>3,5319880%</w:t>
            </w:r>
          </w:p>
        </w:tc>
        <w:tc>
          <w:tcPr>
            <w:tcW w:w="16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2,4993558%</w:t>
            </w:r>
          </w:p>
        </w:tc>
        <w:tc>
          <w:tcPr>
            <w:tcW w:w="13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9,4492792%</w:t>
            </w:r>
          </w:p>
        </w:tc>
      </w:tr>
      <w:tr w:rsidR="003E21C0" w:rsidRPr="00870A78" w:rsidTr="000A2F45">
        <w:tc>
          <w:tcPr>
            <w:tcW w:w="1885" w:type="dxa"/>
            <w:vAlign w:val="bottom"/>
          </w:tcPr>
          <w:p w:rsidR="003E21C0" w:rsidRPr="00870A78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870A78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Xapuri</w:t>
            </w:r>
          </w:p>
        </w:tc>
        <w:tc>
          <w:tcPr>
            <w:tcW w:w="183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1,4308364%</w:t>
            </w:r>
          </w:p>
        </w:tc>
        <w:tc>
          <w:tcPr>
            <w:tcW w:w="1847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6050E">
              <w:rPr>
                <w:rFonts w:asciiTheme="majorHAnsi" w:hAnsiTheme="majorHAnsi" w:cstheme="majorHAnsi"/>
                <w:sz w:val="16"/>
                <w:szCs w:val="16"/>
              </w:rPr>
              <w:t>3,1057050%</w:t>
            </w:r>
          </w:p>
        </w:tc>
        <w:tc>
          <w:tcPr>
            <w:tcW w:w="16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2,0325777%</w:t>
            </w:r>
          </w:p>
        </w:tc>
        <w:tc>
          <w:tcPr>
            <w:tcW w:w="13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7,6845379%</w:t>
            </w:r>
          </w:p>
        </w:tc>
      </w:tr>
      <w:tr w:rsidR="003E21C0" w:rsidRPr="00870A78" w:rsidTr="000A2F45">
        <w:tc>
          <w:tcPr>
            <w:tcW w:w="1885" w:type="dxa"/>
            <w:vAlign w:val="bottom"/>
          </w:tcPr>
          <w:p w:rsidR="003E21C0" w:rsidRPr="00AA1B27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AA1B27">
              <w:rPr>
                <w:rFonts w:asciiTheme="majorHAnsi" w:hAnsiTheme="majorHAnsi" w:cstheme="majorHAnsi"/>
                <w:color w:val="000000"/>
                <w:sz w:val="16"/>
                <w:szCs w:val="16"/>
              </w:rPr>
              <w:t>SOMATÓRIO</w:t>
            </w:r>
          </w:p>
        </w:tc>
        <w:tc>
          <w:tcPr>
            <w:tcW w:w="183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100,0000000%</w:t>
            </w:r>
          </w:p>
        </w:tc>
        <w:tc>
          <w:tcPr>
            <w:tcW w:w="1847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56050E">
              <w:rPr>
                <w:rFonts w:asciiTheme="majorHAnsi" w:hAnsiTheme="majorHAnsi" w:cstheme="majorHAnsi"/>
                <w:sz w:val="16"/>
                <w:szCs w:val="16"/>
              </w:rPr>
              <w:t>100,0000000%</w:t>
            </w:r>
          </w:p>
        </w:tc>
        <w:tc>
          <w:tcPr>
            <w:tcW w:w="16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:rsidR="003E21C0" w:rsidRPr="004C0A3F" w:rsidRDefault="003E21C0" w:rsidP="000A2F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20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4C0A3F">
              <w:rPr>
                <w:rFonts w:asciiTheme="majorHAnsi" w:hAnsiTheme="majorHAnsi" w:cstheme="majorHAnsi"/>
                <w:sz w:val="16"/>
                <w:szCs w:val="16"/>
              </w:rPr>
              <w:t>100,0000000%</w:t>
            </w:r>
          </w:p>
        </w:tc>
      </w:tr>
    </w:tbl>
    <w:p w:rsidR="003E21C0" w:rsidRPr="00870A78" w:rsidRDefault="003E21C0" w:rsidP="003E21C0">
      <w:pPr>
        <w:spacing w:after="120"/>
        <w:jc w:val="center"/>
        <w:rPr>
          <w:rFonts w:asciiTheme="majorHAnsi" w:eastAsia="Calibri" w:hAnsiTheme="majorHAnsi" w:cstheme="majorHAnsi"/>
          <w:b/>
          <w:sz w:val="16"/>
          <w:szCs w:val="16"/>
        </w:rPr>
      </w:pPr>
    </w:p>
    <w:p w:rsidR="003E21C0" w:rsidRDefault="003E21C0" w:rsidP="003E21C0">
      <w:pPr>
        <w:spacing w:line="360" w:lineRule="auto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</w:p>
    <w:p w:rsidR="00C743A9" w:rsidRDefault="00C743A9" w:rsidP="00730986">
      <w:pPr>
        <w:spacing w:line="360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C743A9" w:rsidSect="00142FF7">
      <w:headerReference w:type="default" r:id="rId6"/>
      <w:footerReference w:type="default" r:id="rId7"/>
      <w:headerReference w:type="first" r:id="rId8"/>
      <w:pgSz w:w="11905" w:h="16837"/>
      <w:pgMar w:top="817" w:right="1415" w:bottom="1134" w:left="1701" w:header="720" w:footer="924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E8B" w:rsidRDefault="00785E8B">
      <w:r>
        <w:separator/>
      </w:r>
    </w:p>
  </w:endnote>
  <w:endnote w:type="continuationSeparator" w:id="1">
    <w:p w:rsidR="00785E8B" w:rsidRDefault="00785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E65" w:rsidRDefault="00123E65">
    <w:pP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E8B" w:rsidRDefault="00785E8B">
      <w:r>
        <w:separator/>
      </w:r>
    </w:p>
  </w:footnote>
  <w:footnote w:type="continuationSeparator" w:id="1">
    <w:p w:rsidR="00785E8B" w:rsidRDefault="00785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E65" w:rsidRDefault="00123E65">
    <w:pPr>
      <w:tabs>
        <w:tab w:val="center" w:pos="4252"/>
        <w:tab w:val="right" w:pos="8504"/>
      </w:tabs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2580640</wp:posOffset>
          </wp:positionH>
          <wp:positionV relativeFrom="paragraph">
            <wp:posOffset>-196209</wp:posOffset>
          </wp:positionV>
          <wp:extent cx="514350" cy="51435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23E65" w:rsidRDefault="00123E65">
    <w:pPr>
      <w:tabs>
        <w:tab w:val="center" w:pos="4252"/>
        <w:tab w:val="right" w:pos="8504"/>
      </w:tabs>
      <w:jc w:val="center"/>
      <w:rPr>
        <w:color w:val="000000"/>
      </w:rPr>
    </w:pPr>
  </w:p>
  <w:p w:rsidR="00123E65" w:rsidRDefault="00123E65">
    <w:pP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ESTADO DO ACRE</w:t>
    </w:r>
  </w:p>
  <w:p w:rsidR="00123E65" w:rsidRDefault="00123E65">
    <w:pP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E65" w:rsidRDefault="00123E65">
    <w:pPr>
      <w:tabs>
        <w:tab w:val="center" w:pos="4252"/>
        <w:tab w:val="right" w:pos="8504"/>
      </w:tabs>
      <w:jc w:val="center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2580640</wp:posOffset>
          </wp:positionH>
          <wp:positionV relativeFrom="paragraph">
            <wp:posOffset>-196209</wp:posOffset>
          </wp:positionV>
          <wp:extent cx="514350" cy="5143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23E65" w:rsidRDefault="00123E65">
    <w:pPr>
      <w:tabs>
        <w:tab w:val="center" w:pos="4252"/>
        <w:tab w:val="right" w:pos="8504"/>
      </w:tabs>
      <w:jc w:val="center"/>
      <w:rPr>
        <w:color w:val="000000"/>
      </w:rPr>
    </w:pPr>
  </w:p>
  <w:p w:rsidR="00123E65" w:rsidRDefault="00123E65">
    <w:pPr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b/>
        <w:color w:val="000000"/>
      </w:rPr>
      <w:t>ESTADO DO ACRE</w:t>
    </w:r>
  </w:p>
  <w:p w:rsidR="00123E65" w:rsidRDefault="00123E65">
    <w:pP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62A"/>
    <w:rsid w:val="00004283"/>
    <w:rsid w:val="00054B90"/>
    <w:rsid w:val="00062527"/>
    <w:rsid w:val="0009698C"/>
    <w:rsid w:val="000A5E60"/>
    <w:rsid w:val="000E5AF1"/>
    <w:rsid w:val="000F714A"/>
    <w:rsid w:val="00123E65"/>
    <w:rsid w:val="001305C1"/>
    <w:rsid w:val="00142FF7"/>
    <w:rsid w:val="001512CA"/>
    <w:rsid w:val="001676B3"/>
    <w:rsid w:val="00185446"/>
    <w:rsid w:val="001F4606"/>
    <w:rsid w:val="001F7EA0"/>
    <w:rsid w:val="00211789"/>
    <w:rsid w:val="00220AAA"/>
    <w:rsid w:val="00224C04"/>
    <w:rsid w:val="002428C5"/>
    <w:rsid w:val="00261FE6"/>
    <w:rsid w:val="00281B91"/>
    <w:rsid w:val="0028399A"/>
    <w:rsid w:val="00295344"/>
    <w:rsid w:val="00295C16"/>
    <w:rsid w:val="002C05E1"/>
    <w:rsid w:val="002C4B93"/>
    <w:rsid w:val="002E7A26"/>
    <w:rsid w:val="00317222"/>
    <w:rsid w:val="00327787"/>
    <w:rsid w:val="003452BC"/>
    <w:rsid w:val="003601EC"/>
    <w:rsid w:val="00383183"/>
    <w:rsid w:val="003A18FF"/>
    <w:rsid w:val="003A2FFE"/>
    <w:rsid w:val="003C3A00"/>
    <w:rsid w:val="003C5BA8"/>
    <w:rsid w:val="003D12DE"/>
    <w:rsid w:val="003D66DC"/>
    <w:rsid w:val="003E044E"/>
    <w:rsid w:val="003E21C0"/>
    <w:rsid w:val="003F2111"/>
    <w:rsid w:val="0040462A"/>
    <w:rsid w:val="004133A0"/>
    <w:rsid w:val="00416EAD"/>
    <w:rsid w:val="00477807"/>
    <w:rsid w:val="004B1B74"/>
    <w:rsid w:val="004D1298"/>
    <w:rsid w:val="004E6BD2"/>
    <w:rsid w:val="004E760A"/>
    <w:rsid w:val="004E7FEE"/>
    <w:rsid w:val="00534CF1"/>
    <w:rsid w:val="0056050E"/>
    <w:rsid w:val="00576048"/>
    <w:rsid w:val="005939B7"/>
    <w:rsid w:val="00594FF4"/>
    <w:rsid w:val="005A6851"/>
    <w:rsid w:val="005B6B78"/>
    <w:rsid w:val="00600FEB"/>
    <w:rsid w:val="00604062"/>
    <w:rsid w:val="00614101"/>
    <w:rsid w:val="00624324"/>
    <w:rsid w:val="00637325"/>
    <w:rsid w:val="00641EF4"/>
    <w:rsid w:val="00693F5A"/>
    <w:rsid w:val="00696EB9"/>
    <w:rsid w:val="006C4072"/>
    <w:rsid w:val="006D7266"/>
    <w:rsid w:val="006F0001"/>
    <w:rsid w:val="00705AEA"/>
    <w:rsid w:val="00723197"/>
    <w:rsid w:val="00727521"/>
    <w:rsid w:val="00730986"/>
    <w:rsid w:val="007425E8"/>
    <w:rsid w:val="00746E8A"/>
    <w:rsid w:val="0075494B"/>
    <w:rsid w:val="00783265"/>
    <w:rsid w:val="00785A05"/>
    <w:rsid w:val="00785E8B"/>
    <w:rsid w:val="007A0306"/>
    <w:rsid w:val="007A30CD"/>
    <w:rsid w:val="0080417D"/>
    <w:rsid w:val="00822F7B"/>
    <w:rsid w:val="0084083C"/>
    <w:rsid w:val="00855D24"/>
    <w:rsid w:val="00856AD1"/>
    <w:rsid w:val="0086480A"/>
    <w:rsid w:val="008655B2"/>
    <w:rsid w:val="00870A78"/>
    <w:rsid w:val="00901C69"/>
    <w:rsid w:val="00975C8C"/>
    <w:rsid w:val="009A3ACD"/>
    <w:rsid w:val="009B0D45"/>
    <w:rsid w:val="009B1F81"/>
    <w:rsid w:val="009C1647"/>
    <w:rsid w:val="00A0575E"/>
    <w:rsid w:val="00A1220F"/>
    <w:rsid w:val="00A40E90"/>
    <w:rsid w:val="00A418CB"/>
    <w:rsid w:val="00A47935"/>
    <w:rsid w:val="00A65D9C"/>
    <w:rsid w:val="00A74B05"/>
    <w:rsid w:val="00AA1B27"/>
    <w:rsid w:val="00AC5BE3"/>
    <w:rsid w:val="00AD4492"/>
    <w:rsid w:val="00B07460"/>
    <w:rsid w:val="00B1293D"/>
    <w:rsid w:val="00B15628"/>
    <w:rsid w:val="00B15B02"/>
    <w:rsid w:val="00B355F2"/>
    <w:rsid w:val="00B422ED"/>
    <w:rsid w:val="00B53706"/>
    <w:rsid w:val="00B55592"/>
    <w:rsid w:val="00B77263"/>
    <w:rsid w:val="00B900E9"/>
    <w:rsid w:val="00BA56F2"/>
    <w:rsid w:val="00BE0443"/>
    <w:rsid w:val="00BF32C0"/>
    <w:rsid w:val="00C0335B"/>
    <w:rsid w:val="00C469EA"/>
    <w:rsid w:val="00C4754F"/>
    <w:rsid w:val="00C47930"/>
    <w:rsid w:val="00C603EC"/>
    <w:rsid w:val="00C65E1F"/>
    <w:rsid w:val="00C73876"/>
    <w:rsid w:val="00C743A9"/>
    <w:rsid w:val="00C959E2"/>
    <w:rsid w:val="00CF42FE"/>
    <w:rsid w:val="00D13DC2"/>
    <w:rsid w:val="00D17F42"/>
    <w:rsid w:val="00D30BD9"/>
    <w:rsid w:val="00D7378A"/>
    <w:rsid w:val="00D968F6"/>
    <w:rsid w:val="00DA44C3"/>
    <w:rsid w:val="00DC10BE"/>
    <w:rsid w:val="00DC30BC"/>
    <w:rsid w:val="00DE5749"/>
    <w:rsid w:val="00E01F50"/>
    <w:rsid w:val="00E33C6A"/>
    <w:rsid w:val="00E57187"/>
    <w:rsid w:val="00E62BC9"/>
    <w:rsid w:val="00E903B0"/>
    <w:rsid w:val="00EA4B0A"/>
    <w:rsid w:val="00EC770E"/>
    <w:rsid w:val="00EE42C4"/>
    <w:rsid w:val="00EF53DB"/>
    <w:rsid w:val="00EF7BB6"/>
    <w:rsid w:val="00F165D5"/>
    <w:rsid w:val="00F207C2"/>
    <w:rsid w:val="00F47FBA"/>
    <w:rsid w:val="00F60523"/>
    <w:rsid w:val="00F66116"/>
    <w:rsid w:val="00F83767"/>
    <w:rsid w:val="00F877AB"/>
    <w:rsid w:val="00FD3898"/>
    <w:rsid w:val="00FD5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4C3"/>
  </w:style>
  <w:style w:type="paragraph" w:styleId="Ttulo1">
    <w:name w:val="heading 1"/>
    <w:basedOn w:val="Normal"/>
    <w:next w:val="Normal"/>
    <w:uiPriority w:val="9"/>
    <w:qFormat/>
    <w:rsid w:val="00DA44C3"/>
    <w:pPr>
      <w:keepNext/>
      <w:spacing w:before="240" w:after="60"/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A44C3"/>
    <w:pPr>
      <w:keepNext/>
      <w:spacing w:before="240" w:after="60"/>
      <w:outlineLvl w:val="1"/>
    </w:pPr>
    <w:rPr>
      <w:b/>
      <w:i/>
      <w:color w:val="000000"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A44C3"/>
    <w:pPr>
      <w:keepNext/>
      <w:spacing w:before="240" w:after="60"/>
      <w:outlineLvl w:val="2"/>
    </w:pPr>
    <w:rPr>
      <w:b/>
      <w:color w:val="000000"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A44C3"/>
    <w:pPr>
      <w:keepNext/>
      <w:keepLines/>
      <w:spacing w:before="320" w:after="200"/>
      <w:outlineLvl w:val="3"/>
    </w:pPr>
    <w:rPr>
      <w:b/>
      <w:sz w:val="26"/>
      <w:szCs w:val="26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A44C3"/>
    <w:pPr>
      <w:keepNext/>
      <w:keepLines/>
      <w:spacing w:before="320" w:after="20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A44C3"/>
    <w:pPr>
      <w:spacing w:before="240" w:after="60"/>
      <w:outlineLvl w:val="5"/>
    </w:pPr>
    <w:rPr>
      <w:rFonts w:ascii="Times New Roman" w:eastAsia="Times New Roman" w:hAnsi="Times New Roman" w:cs="Times New Roman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A44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A44C3"/>
    <w:pPr>
      <w:spacing w:before="300" w:after="200"/>
    </w:pPr>
    <w:rPr>
      <w:sz w:val="48"/>
      <w:szCs w:val="48"/>
    </w:rPr>
  </w:style>
  <w:style w:type="paragraph" w:styleId="Subttulo">
    <w:name w:val="Subtitle"/>
    <w:basedOn w:val="Normal"/>
    <w:next w:val="Normal"/>
    <w:uiPriority w:val="11"/>
    <w:qFormat/>
    <w:rsid w:val="00DA44C3"/>
    <w:pPr>
      <w:spacing w:before="200" w:after="200"/>
    </w:pPr>
  </w:style>
  <w:style w:type="table" w:customStyle="1" w:styleId="a">
    <w:basedOn w:val="TableNormal"/>
    <w:rsid w:val="00DA44C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BE0443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054B9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4B9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4B9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4B9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4B9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B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B90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A5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2424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James Caruta Geber</dc:creator>
  <cp:lastModifiedBy>artemizia.menezes</cp:lastModifiedBy>
  <cp:revision>2</cp:revision>
  <dcterms:created xsi:type="dcterms:W3CDTF">2021-09-23T15:29:00Z</dcterms:created>
  <dcterms:modified xsi:type="dcterms:W3CDTF">2021-09-23T15:29:00Z</dcterms:modified>
</cp:coreProperties>
</file>